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9D2C9" w14:textId="3621E341" w:rsidR="00AF6270" w:rsidRDefault="006E445B" w:rsidP="00AF6270">
      <w:pPr>
        <w:widowControl/>
        <w:autoSpaceDE w:val="0"/>
        <w:autoSpaceDN w:val="0"/>
        <w:adjustRightInd w:val="0"/>
        <w:rPr>
          <w:rFonts w:ascii="Lucida Grande" w:hAnsi="Lucida Grande" w:cs="Lucida Grande"/>
          <w:b/>
          <w:bCs/>
          <w:kern w:val="0"/>
        </w:rPr>
      </w:pPr>
      <w:r>
        <w:rPr>
          <w:rFonts w:ascii="Lucida Grande" w:hAnsi="Lucida Grande" w:cs="Lucida Grande"/>
          <w:b/>
          <w:bCs/>
          <w:kern w:val="0"/>
        </w:rPr>
        <w:t>Care Net</w:t>
      </w:r>
      <w:r w:rsidR="00AF6270" w:rsidRPr="00AF6270">
        <w:rPr>
          <w:rFonts w:ascii="Lucida Grande" w:hAnsi="Lucida Grande" w:cs="Lucida Grande"/>
          <w:b/>
          <w:bCs/>
          <w:kern w:val="0"/>
        </w:rPr>
        <w:t>「降圧薬服用患者が大幅に減る見通し、というより減らした」というほうが正確かもしれない：（コメンテーター：桑島巌氏）</w:t>
      </w:r>
    </w:p>
    <w:p w14:paraId="7618585C" w14:textId="77777777" w:rsidR="00AF6270" w:rsidRPr="006E445B" w:rsidRDefault="00AF6270" w:rsidP="00AF6270">
      <w:pPr>
        <w:widowControl/>
        <w:autoSpaceDE w:val="0"/>
        <w:autoSpaceDN w:val="0"/>
        <w:adjustRightInd w:val="0"/>
        <w:rPr>
          <w:rFonts w:ascii="Lucida Grande" w:hAnsi="Lucida Grande" w:cs="Lucida Grande"/>
          <w:b/>
          <w:bCs/>
          <w:kern w:val="0"/>
          <w:sz w:val="22"/>
          <w:szCs w:val="22"/>
        </w:rPr>
      </w:pPr>
      <w:r w:rsidRPr="006E445B">
        <w:rPr>
          <w:rFonts w:ascii="Lucida Grande" w:hAnsi="Lucida Grande" w:cs="Lucida Grande"/>
          <w:b/>
          <w:bCs/>
          <w:kern w:val="0"/>
          <w:sz w:val="22"/>
          <w:szCs w:val="22"/>
        </w:rPr>
        <w:t>－</w:t>
      </w:r>
      <w:r w:rsidRPr="006E445B">
        <w:rPr>
          <w:rFonts w:ascii="Lucida Grande" w:hAnsi="Lucida Grande" w:cs="Lucida Grande"/>
          <w:b/>
          <w:bCs/>
          <w:kern w:val="0"/>
          <w:sz w:val="22"/>
          <w:szCs w:val="22"/>
        </w:rPr>
        <w:t xml:space="preserve">CLEAR! </w:t>
      </w:r>
      <w:r w:rsidRPr="006E445B">
        <w:rPr>
          <w:rFonts w:ascii="Lucida Grande" w:hAnsi="Lucida Grande" w:cs="Lucida Grande"/>
          <w:b/>
          <w:bCs/>
          <w:kern w:val="0"/>
          <w:sz w:val="22"/>
          <w:szCs w:val="22"/>
        </w:rPr>
        <w:t>ジャーナル四天王</w:t>
      </w:r>
      <w:r w:rsidRPr="006E445B">
        <w:rPr>
          <w:rFonts w:ascii="Lucida Grande" w:hAnsi="Lucida Grande" w:cs="Lucida Grande"/>
          <w:b/>
          <w:bCs/>
          <w:kern w:val="0"/>
          <w:sz w:val="22"/>
          <w:szCs w:val="22"/>
        </w:rPr>
        <w:t>(203)</w:t>
      </w:r>
      <w:r w:rsidRPr="006E445B">
        <w:rPr>
          <w:rFonts w:ascii="Lucida Grande" w:hAnsi="Lucida Grande" w:cs="Lucida Grande"/>
          <w:b/>
          <w:bCs/>
          <w:kern w:val="0"/>
          <w:sz w:val="22"/>
          <w:szCs w:val="22"/>
        </w:rPr>
        <w:t>より－</w:t>
      </w:r>
    </w:p>
    <w:p w14:paraId="1F02BE7B" w14:textId="77777777" w:rsidR="00AF6270" w:rsidRPr="00AF6270" w:rsidRDefault="00AF6270" w:rsidP="00AF6270">
      <w:pPr>
        <w:widowControl/>
        <w:autoSpaceDE w:val="0"/>
        <w:autoSpaceDN w:val="0"/>
        <w:adjustRightInd w:val="0"/>
        <w:jc w:val="left"/>
        <w:rPr>
          <w:rFonts w:ascii="Lucida Grande" w:hAnsi="Lucida Grande" w:cs="Lucida Grande"/>
          <w:kern w:val="0"/>
        </w:rPr>
      </w:pPr>
      <w:r w:rsidRPr="00AF6270">
        <w:rPr>
          <w:rFonts w:ascii="Lucida Grande" w:hAnsi="Lucida Grande" w:cs="Lucida Grande"/>
          <w:kern w:val="0"/>
        </w:rPr>
        <w:t>提供元：臨床研究適正評価教育機構</w:t>
      </w:r>
      <w:r>
        <w:rPr>
          <w:rFonts w:ascii="Lucida Grande" w:hAnsi="Lucida Grande" w:cs="Lucida Grande" w:hint="eastAsia"/>
          <w:kern w:val="0"/>
        </w:rPr>
        <w:t xml:space="preserve">　</w:t>
      </w:r>
      <w:r w:rsidRPr="00AF6270">
        <w:rPr>
          <w:rFonts w:ascii="Lucida Grande" w:hAnsi="Lucida Grande" w:cs="Lucida Grande"/>
          <w:kern w:val="0"/>
        </w:rPr>
        <w:t>公開日：</w:t>
      </w:r>
      <w:r w:rsidRPr="00AF6270">
        <w:rPr>
          <w:rFonts w:ascii="Lucida Grande" w:hAnsi="Lucida Grande" w:cs="Lucida Grande"/>
          <w:kern w:val="0"/>
        </w:rPr>
        <w:t>2014/05/20</w:t>
      </w:r>
    </w:p>
    <w:p w14:paraId="47522E4E" w14:textId="77777777" w:rsidR="00AF6270" w:rsidRPr="00AF6270" w:rsidRDefault="00AF6270" w:rsidP="00AF6270">
      <w:pPr>
        <w:widowControl/>
        <w:tabs>
          <w:tab w:val="left" w:pos="220"/>
          <w:tab w:val="left" w:pos="720"/>
        </w:tabs>
        <w:autoSpaceDE w:val="0"/>
        <w:autoSpaceDN w:val="0"/>
        <w:adjustRightInd w:val="0"/>
        <w:spacing w:line="280" w:lineRule="atLeast"/>
        <w:jc w:val="left"/>
        <w:rPr>
          <w:rFonts w:ascii="Lucida Grande" w:eastAsia="ヒラギノ明朝 ProN W3" w:hAnsi="Lucida Grande" w:cs="Lucida Grande"/>
          <w:kern w:val="0"/>
        </w:rPr>
      </w:pPr>
      <w:r>
        <w:rPr>
          <w:rFonts w:ascii="メイリオ" w:eastAsia="メイリオ" w:hAnsi="Lucida Grande" w:cs="メイリオ" w:hint="eastAsia"/>
          <w:kern w:val="0"/>
        </w:rPr>
        <w:t>〈</w:t>
      </w:r>
      <w:r w:rsidRPr="00AF6270">
        <w:rPr>
          <w:rFonts w:ascii="メイリオ" w:eastAsia="メイリオ" w:hAnsi="Lucida Grande" w:cs="メイリオ" w:hint="eastAsia"/>
          <w:kern w:val="0"/>
        </w:rPr>
        <w:t>オリジナルニュース</w:t>
      </w:r>
      <w:r>
        <w:rPr>
          <w:rFonts w:ascii="メイリオ" w:eastAsia="メイリオ" w:hAnsi="Lucida Grande" w:cs="メイリオ" w:hint="eastAsia"/>
          <w:kern w:val="0"/>
        </w:rPr>
        <w:t>〉</w:t>
      </w:r>
    </w:p>
    <w:p w14:paraId="36C733F6" w14:textId="77777777" w:rsidR="00AF6270" w:rsidRPr="00AF6270" w:rsidRDefault="006E445B" w:rsidP="00AF6270">
      <w:pPr>
        <w:widowControl/>
        <w:tabs>
          <w:tab w:val="left" w:pos="220"/>
          <w:tab w:val="left" w:pos="720"/>
        </w:tabs>
        <w:autoSpaceDE w:val="0"/>
        <w:autoSpaceDN w:val="0"/>
        <w:adjustRightInd w:val="0"/>
        <w:jc w:val="left"/>
        <w:rPr>
          <w:rFonts w:ascii="メイリオ" w:eastAsia="メイリオ" w:hAnsi="Lucida Grande" w:cs="メイリオ"/>
          <w:kern w:val="0"/>
        </w:rPr>
      </w:pPr>
      <w:hyperlink r:id="rId6" w:history="1">
        <w:r w:rsidR="00AF6270" w:rsidRPr="00AF6270">
          <w:rPr>
            <w:rFonts w:ascii="メイリオ" w:eastAsia="メイリオ" w:hAnsi="Lucida Grande" w:cs="メイリオ" w:hint="eastAsia"/>
            <w:kern w:val="0"/>
          </w:rPr>
          <w:t>米国の高血圧ガイドライン（</w:t>
        </w:r>
        <w:r w:rsidR="00AF6270" w:rsidRPr="00AF6270">
          <w:rPr>
            <w:rFonts w:ascii="メイリオ" w:eastAsia="メイリオ" w:hAnsi="Lucida Grande" w:cs="メイリオ"/>
            <w:kern w:val="0"/>
          </w:rPr>
          <w:t>JNC8</w:t>
        </w:r>
        <w:r w:rsidR="00AF6270" w:rsidRPr="00AF6270">
          <w:rPr>
            <w:rFonts w:ascii="メイリオ" w:eastAsia="メイリオ" w:hAnsi="Lucida Grande" w:cs="メイリオ" w:hint="eastAsia"/>
            <w:kern w:val="0"/>
          </w:rPr>
          <w:t>）のインパクト／</w:t>
        </w:r>
        <w:r w:rsidR="00AF6270" w:rsidRPr="00AF6270">
          <w:rPr>
            <w:rFonts w:ascii="メイリオ" w:eastAsia="メイリオ" w:hAnsi="Lucida Grande" w:cs="メイリオ"/>
            <w:kern w:val="0"/>
          </w:rPr>
          <w:t>JAMA(2014/04/16</w:t>
        </w:r>
        <w:r w:rsidR="00AF6270" w:rsidRPr="00AF6270">
          <w:rPr>
            <w:rFonts w:ascii="メイリオ" w:eastAsia="メイリオ" w:hAnsi="Lucida Grande" w:cs="メイリオ" w:hint="eastAsia"/>
            <w:kern w:val="0"/>
          </w:rPr>
          <w:t>掲載</w:t>
        </w:r>
        <w:r w:rsidR="00AF6270" w:rsidRPr="00AF6270">
          <w:rPr>
            <w:rFonts w:ascii="メイリオ" w:eastAsia="メイリオ" w:hAnsi="Lucida Grande" w:cs="メイリオ"/>
            <w:kern w:val="0"/>
          </w:rPr>
          <w:t>)</w:t>
        </w:r>
      </w:hyperlink>
    </w:p>
    <w:p w14:paraId="1321451A" w14:textId="3D1F9352" w:rsidR="00AF6270" w:rsidRDefault="00AF6270" w:rsidP="00D40B44">
      <w:pPr>
        <w:widowControl/>
        <w:pBdr>
          <w:top w:val="single" w:sz="4" w:space="1" w:color="auto"/>
          <w:left w:val="single" w:sz="4" w:space="4" w:color="auto"/>
          <w:bottom w:val="single" w:sz="4" w:space="1" w:color="auto"/>
          <w:right w:val="single" w:sz="4" w:space="4" w:color="auto"/>
        </w:pBdr>
        <w:autoSpaceDE w:val="0"/>
        <w:autoSpaceDN w:val="0"/>
        <w:adjustRightInd w:val="0"/>
        <w:spacing w:line="440" w:lineRule="exact"/>
        <w:ind w:firstLine="318"/>
        <w:jc w:val="left"/>
        <w:rPr>
          <w:rFonts w:ascii="メイリオ" w:eastAsia="メイリオ" w:hAnsi="Lucida Grande" w:cs="メイリオ"/>
          <w:kern w:val="0"/>
        </w:rPr>
      </w:pPr>
      <w:r w:rsidRPr="00AF6270">
        <w:rPr>
          <w:rFonts w:ascii="メイリオ" w:eastAsia="メイリオ" w:hAnsi="Lucida Grande" w:cs="メイリオ" w:hint="eastAsia"/>
          <w:kern w:val="0"/>
        </w:rPr>
        <w:t>今、世界の先進国は高齢化とともに医療費の膨張に頭を悩ませている。そのような中で、米国では</w:t>
      </w:r>
      <w:r w:rsidRPr="00AF6270">
        <w:rPr>
          <w:rFonts w:ascii="メイリオ" w:eastAsia="メイリオ" w:hAnsi="Lucida Grande" w:cs="メイリオ"/>
          <w:kern w:val="0"/>
        </w:rPr>
        <w:t>2003</w:t>
      </w:r>
      <w:r w:rsidRPr="00AF6270">
        <w:rPr>
          <w:rFonts w:ascii="メイリオ" w:eastAsia="メイリオ" w:hAnsi="Lucida Grande" w:cs="メイリオ" w:hint="eastAsia"/>
          <w:kern w:val="0"/>
        </w:rPr>
        <w:t>年の</w:t>
      </w:r>
      <w:r w:rsidRPr="00AF6270">
        <w:rPr>
          <w:rFonts w:ascii="メイリオ" w:eastAsia="メイリオ" w:hAnsi="Lucida Grande" w:cs="メイリオ"/>
          <w:kern w:val="0"/>
        </w:rPr>
        <w:t>JNC7</w:t>
      </w:r>
      <w:r w:rsidRPr="00AF6270">
        <w:rPr>
          <w:rFonts w:ascii="メイリオ" w:eastAsia="メイリオ" w:hAnsi="Lucida Grande" w:cs="メイリオ" w:hint="eastAsia"/>
          <w:kern w:val="0"/>
        </w:rPr>
        <w:t>から</w:t>
      </w:r>
      <w:r w:rsidRPr="00AF6270">
        <w:rPr>
          <w:rFonts w:ascii="メイリオ" w:eastAsia="メイリオ" w:hAnsi="Lucida Grande" w:cs="メイリオ"/>
          <w:kern w:val="0"/>
        </w:rPr>
        <w:t>11</w:t>
      </w:r>
      <w:r w:rsidRPr="00AF6270">
        <w:rPr>
          <w:rFonts w:ascii="メイリオ" w:eastAsia="メイリオ" w:hAnsi="Lucida Grande" w:cs="メイリオ" w:hint="eastAsia"/>
          <w:kern w:val="0"/>
        </w:rPr>
        <w:t>年ぶりに</w:t>
      </w:r>
      <w:r w:rsidRPr="00AF6270">
        <w:rPr>
          <w:rFonts w:ascii="メイリオ" w:eastAsia="メイリオ" w:hAnsi="Lucida Grande" w:cs="メイリオ"/>
          <w:kern w:val="0"/>
        </w:rPr>
        <w:t>2014</w:t>
      </w:r>
      <w:r w:rsidRPr="00AF6270">
        <w:rPr>
          <w:rFonts w:ascii="メイリオ" w:eastAsia="メイリオ" w:hAnsi="Lucida Grande" w:cs="メイリオ" w:hint="eastAsia"/>
          <w:kern w:val="0"/>
        </w:rPr>
        <w:t>年版ガイドラインが発表された。その中では、慢性腎臓病や糖尿病を合併高血圧、そして高齢者高血圧などの降圧目標基準が大幅に緩和された。  </w:t>
      </w:r>
      <w:r w:rsidR="006E445B" w:rsidRPr="006E445B">
        <w:rPr>
          <w:rFonts w:asciiTheme="minorEastAsia" w:hAnsiTheme="minorEastAsia" w:cs="メイリオ" w:hint="eastAsia"/>
          <w:i/>
          <w:kern w:val="0"/>
          <w:sz w:val="22"/>
          <w:szCs w:val="22"/>
        </w:rPr>
        <w:t>［松田注</w:t>
      </w:r>
      <w:r w:rsidR="002E6451" w:rsidRPr="006E445B">
        <w:rPr>
          <w:rFonts w:asciiTheme="minorEastAsia" w:hAnsiTheme="minorEastAsia" w:cs="メイリオ" w:hint="eastAsia"/>
          <w:i/>
          <w:kern w:val="0"/>
          <w:sz w:val="22"/>
          <w:szCs w:val="22"/>
        </w:rPr>
        <w:t>、降圧薬を飲む</w:t>
      </w:r>
      <w:r w:rsidR="00D40B44" w:rsidRPr="006E445B">
        <w:rPr>
          <w:rFonts w:asciiTheme="minorEastAsia" w:hAnsiTheme="minorEastAsia" w:cs="メイリオ" w:hint="eastAsia"/>
          <w:i/>
          <w:kern w:val="0"/>
          <w:sz w:val="22"/>
          <w:szCs w:val="22"/>
        </w:rPr>
        <w:t>患者</w:t>
      </w:r>
      <w:r w:rsidR="002E6451" w:rsidRPr="006E445B">
        <w:rPr>
          <w:rFonts w:asciiTheme="minorEastAsia" w:hAnsiTheme="minorEastAsia" w:cs="メイリオ" w:hint="eastAsia"/>
          <w:i/>
          <w:kern w:val="0"/>
          <w:sz w:val="22"/>
          <w:szCs w:val="22"/>
        </w:rPr>
        <w:t>数</w:t>
      </w:r>
      <w:r w:rsidR="00D40B44" w:rsidRPr="006E445B">
        <w:rPr>
          <w:rFonts w:asciiTheme="minorEastAsia" w:hAnsiTheme="minorEastAsia" w:cs="メイリオ" w:hint="eastAsia"/>
          <w:i/>
          <w:kern w:val="0"/>
          <w:sz w:val="22"/>
          <w:szCs w:val="22"/>
        </w:rPr>
        <w:t>が減らされた］</w:t>
      </w:r>
    </w:p>
    <w:p w14:paraId="7E64BD06" w14:textId="26636D9D" w:rsidR="00AF6270" w:rsidRDefault="00AF6270" w:rsidP="003812D9">
      <w:pPr>
        <w:widowControl/>
        <w:autoSpaceDE w:val="0"/>
        <w:autoSpaceDN w:val="0"/>
        <w:adjustRightInd w:val="0"/>
        <w:spacing w:line="440" w:lineRule="exact"/>
        <w:ind w:firstLine="318"/>
        <w:jc w:val="left"/>
        <w:rPr>
          <w:rFonts w:ascii="メイリオ" w:eastAsia="メイリオ" w:hAnsi="Lucida Grande" w:cs="メイリオ"/>
          <w:kern w:val="0"/>
        </w:rPr>
      </w:pPr>
      <w:r w:rsidRPr="00AF6270">
        <w:rPr>
          <w:rFonts w:ascii="メイリオ" w:eastAsia="メイリオ" w:hAnsi="Lucida Grande" w:cs="メイリオ" w:hint="eastAsia"/>
          <w:kern w:val="0"/>
        </w:rPr>
        <w:t>この</w:t>
      </w:r>
      <w:r w:rsidRPr="00AF6270">
        <w:rPr>
          <w:rFonts w:ascii="メイリオ" w:eastAsia="メイリオ" w:hAnsi="Lucida Grande" w:cs="メイリオ"/>
          <w:kern w:val="0"/>
        </w:rPr>
        <w:t>10</w:t>
      </w:r>
      <w:r w:rsidR="006E445B">
        <w:rPr>
          <w:rFonts w:ascii="メイリオ" w:eastAsia="メイリオ" w:hAnsi="Lucida Grande" w:cs="メイリオ" w:hint="eastAsia"/>
          <w:kern w:val="0"/>
        </w:rPr>
        <w:t>年</w:t>
      </w:r>
      <w:bookmarkStart w:id="0" w:name="_GoBack"/>
      <w:bookmarkEnd w:id="0"/>
      <w:r w:rsidR="006E445B">
        <w:rPr>
          <w:rFonts w:ascii="メイリオ" w:eastAsia="メイリオ" w:hAnsi="Lucida Grande" w:cs="メイリオ" w:hint="eastAsia"/>
          <w:kern w:val="0"/>
        </w:rPr>
        <w:t>間</w:t>
      </w:r>
      <w:r w:rsidRPr="00AF6270">
        <w:rPr>
          <w:rFonts w:ascii="メイリオ" w:eastAsia="メイリオ" w:hAnsi="Lucida Grande" w:cs="メイリオ" w:hint="eastAsia"/>
          <w:kern w:val="0"/>
        </w:rPr>
        <w:t>、このような疾患に対してより厳格な降圧が必要であるという大規模臨床試験の結果が相次いで発表されている。にもかかわらず、降圧目標値が緩和されたのはいかにも不自然である。</w:t>
      </w:r>
      <w:r w:rsidRPr="00AF6270">
        <w:rPr>
          <w:rFonts w:ascii="メイリオ" w:eastAsia="メイリオ" w:hAnsi="Lucida Grande" w:cs="メイリオ" w:hint="eastAsia"/>
          <w:kern w:val="0"/>
          <w:u w:val="single"/>
        </w:rPr>
        <w:t>当面の薬にかかる医療費を抑制しようとする国、あるいは企業の思惑があるのかもしれない。</w:t>
      </w:r>
    </w:p>
    <w:p w14:paraId="79B4936D" w14:textId="77777777" w:rsidR="00AF6270" w:rsidRDefault="00AF6270" w:rsidP="003812D9">
      <w:pPr>
        <w:widowControl/>
        <w:autoSpaceDE w:val="0"/>
        <w:autoSpaceDN w:val="0"/>
        <w:adjustRightInd w:val="0"/>
        <w:spacing w:line="440" w:lineRule="exact"/>
        <w:ind w:firstLine="318"/>
        <w:jc w:val="left"/>
        <w:rPr>
          <w:rFonts w:ascii="メイリオ" w:eastAsia="メイリオ" w:hAnsi="Lucida Grande" w:cs="メイリオ"/>
          <w:kern w:val="0"/>
        </w:rPr>
      </w:pPr>
      <w:r w:rsidRPr="00AF6270">
        <w:rPr>
          <w:rFonts w:ascii="メイリオ" w:eastAsia="メイリオ" w:hAnsi="Lucida Grande" w:cs="メイリオ" w:hint="eastAsia"/>
          <w:kern w:val="0"/>
        </w:rPr>
        <w:t>本論文は、米国内ガイドラインにおける降圧目標緩和によって降圧薬服用者は</w:t>
      </w:r>
      <w:r w:rsidRPr="00AF6270">
        <w:rPr>
          <w:rFonts w:ascii="メイリオ" w:eastAsia="メイリオ" w:hAnsi="Lucida Grande" w:cs="メイリオ"/>
          <w:kern w:val="0"/>
        </w:rPr>
        <w:t>60</w:t>
      </w:r>
      <w:r w:rsidRPr="00AF6270">
        <w:rPr>
          <w:rFonts w:ascii="メイリオ" w:eastAsia="メイリオ" w:hAnsi="Lucida Grande" w:cs="メイリオ" w:hint="eastAsia"/>
          <w:kern w:val="0"/>
        </w:rPr>
        <w:t>歳未満では</w:t>
      </w:r>
      <w:r w:rsidRPr="00AF6270">
        <w:rPr>
          <w:rFonts w:ascii="メイリオ" w:eastAsia="メイリオ" w:hAnsi="Lucida Grande" w:cs="メイリオ"/>
          <w:kern w:val="0"/>
        </w:rPr>
        <w:t>20.3</w:t>
      </w:r>
      <w:r w:rsidRPr="00AF6270">
        <w:rPr>
          <w:rFonts w:ascii="メイリオ" w:eastAsia="メイリオ" w:hAnsi="Lucida Grande" w:cs="メイリオ" w:hint="eastAsia"/>
          <w:kern w:val="0"/>
        </w:rPr>
        <w:t>％から</w:t>
      </w:r>
      <w:r w:rsidRPr="00AF6270">
        <w:rPr>
          <w:rFonts w:ascii="メイリオ" w:eastAsia="メイリオ" w:hAnsi="Lucida Grande" w:cs="メイリオ"/>
          <w:kern w:val="0"/>
        </w:rPr>
        <w:t>19.2</w:t>
      </w:r>
      <w:r w:rsidRPr="00AF6270">
        <w:rPr>
          <w:rFonts w:ascii="メイリオ" w:eastAsia="メイリオ" w:hAnsi="Lucida Grande" w:cs="メイリオ" w:hint="eastAsia"/>
          <w:kern w:val="0"/>
        </w:rPr>
        <w:t>％に減り、</w:t>
      </w:r>
      <w:r w:rsidRPr="00AF6270">
        <w:rPr>
          <w:rFonts w:ascii="メイリオ" w:eastAsia="メイリオ" w:hAnsi="Lucida Grande" w:cs="メイリオ"/>
          <w:kern w:val="0"/>
        </w:rPr>
        <w:t>60</w:t>
      </w:r>
      <w:r w:rsidRPr="00AF6270">
        <w:rPr>
          <w:rFonts w:ascii="メイリオ" w:eastAsia="メイリオ" w:hAnsi="Lucida Grande" w:cs="メイリオ" w:hint="eastAsia"/>
          <w:kern w:val="0"/>
        </w:rPr>
        <w:t>歳以上では</w:t>
      </w:r>
      <w:r w:rsidRPr="00AF6270">
        <w:rPr>
          <w:rFonts w:ascii="メイリオ" w:eastAsia="メイリオ" w:hAnsi="Lucida Grande" w:cs="メイリオ"/>
          <w:kern w:val="0"/>
        </w:rPr>
        <w:t>68.9</w:t>
      </w:r>
      <w:r w:rsidRPr="00AF6270">
        <w:rPr>
          <w:rFonts w:ascii="メイリオ" w:eastAsia="メイリオ" w:hAnsi="Lucida Grande" w:cs="メイリオ" w:hint="eastAsia"/>
          <w:kern w:val="0"/>
        </w:rPr>
        <w:t>％から</w:t>
      </w:r>
      <w:r w:rsidRPr="00AF6270">
        <w:rPr>
          <w:rFonts w:ascii="メイリオ" w:eastAsia="メイリオ" w:hAnsi="Lucida Grande" w:cs="メイリオ"/>
          <w:kern w:val="0"/>
        </w:rPr>
        <w:t>61.2</w:t>
      </w:r>
      <w:r w:rsidRPr="00AF6270">
        <w:rPr>
          <w:rFonts w:ascii="メイリオ" w:eastAsia="メイリオ" w:hAnsi="Lucida Grande" w:cs="メイリオ" w:hint="eastAsia"/>
          <w:kern w:val="0"/>
        </w:rPr>
        <w:t>％への減少が見込めるといった試算をしている。降圧薬服用者が減少する見込みというよりも、減少させたと解釈するほうがよいかもしれない。</w:t>
      </w:r>
    </w:p>
    <w:p w14:paraId="5D0998C9" w14:textId="5F504E9C" w:rsidR="006148E9" w:rsidRDefault="00AF6270" w:rsidP="003812D9">
      <w:pPr>
        <w:widowControl/>
        <w:autoSpaceDE w:val="0"/>
        <w:autoSpaceDN w:val="0"/>
        <w:adjustRightInd w:val="0"/>
        <w:spacing w:line="440" w:lineRule="exact"/>
        <w:ind w:firstLine="318"/>
        <w:jc w:val="left"/>
        <w:rPr>
          <w:rFonts w:ascii="メイリオ" w:eastAsia="メイリオ" w:hAnsi="Lucida Grande" w:cs="メイリオ"/>
          <w:kern w:val="0"/>
          <w:u w:val="single"/>
        </w:rPr>
      </w:pPr>
      <w:r w:rsidRPr="00AF6270">
        <w:rPr>
          <w:rFonts w:ascii="メイリオ" w:eastAsia="メイリオ" w:hAnsi="Lucida Grande" w:cs="メイリオ" w:hint="eastAsia"/>
          <w:kern w:val="0"/>
        </w:rPr>
        <w:t>この降圧目標値の緩和でどのくらいの経済効果が出るかといった露骨な計算はさすがにしていないが、この変更が吉とでるか、凶とでるかは</w:t>
      </w:r>
      <w:r w:rsidRPr="00AF6270">
        <w:rPr>
          <w:rFonts w:ascii="メイリオ" w:eastAsia="メイリオ" w:hAnsi="Lucida Grande" w:cs="メイリオ"/>
          <w:kern w:val="0"/>
        </w:rPr>
        <w:t>10</w:t>
      </w:r>
      <w:r w:rsidRPr="00AF6270">
        <w:rPr>
          <w:rFonts w:ascii="メイリオ" w:eastAsia="メイリオ" w:hAnsi="Lucida Grande" w:cs="メイリオ" w:hint="eastAsia"/>
          <w:kern w:val="0"/>
        </w:rPr>
        <w:t>年後にならなければわからない。一度、脳卒中や心筋梗塞になれば血栓溶解療法やステント治療、血管内視鏡、補助心臓といった高度医療で膨大な医療費がかかることまでは、この論文は見通してはいない。あるいは</w:t>
      </w:r>
      <w:r w:rsidR="00B51675">
        <w:rPr>
          <w:rFonts w:ascii="メイリオ" w:eastAsia="メイリオ" w:hAnsi="Lucida Grande" w:cs="メイリオ" w:hint="eastAsia"/>
          <w:kern w:val="0"/>
          <w:u w:val="single"/>
        </w:rPr>
        <w:t>今回の基準値緩和は、脳卒中や心筋梗塞患者が増えることで</w:t>
      </w:r>
      <w:r w:rsidRPr="00AF6270">
        <w:rPr>
          <w:rFonts w:ascii="メイリオ" w:eastAsia="メイリオ" w:hAnsi="Lucida Grande" w:cs="メイリオ" w:hint="eastAsia"/>
          <w:kern w:val="0"/>
          <w:u w:val="single"/>
        </w:rPr>
        <w:t>経済的に潤う米国の先端医療機器メーカーにとっては歓迎すべき試算なのかもしれない。むしろ、そちらからの圧力であることも否定できない。</w:t>
      </w:r>
    </w:p>
    <w:p w14:paraId="2CE0CD3A" w14:textId="3F2F3336" w:rsidR="0085526B" w:rsidRPr="002C40B6" w:rsidRDefault="00AF6270" w:rsidP="002C40B6">
      <w:pPr>
        <w:widowControl/>
        <w:autoSpaceDE w:val="0"/>
        <w:autoSpaceDN w:val="0"/>
        <w:adjustRightInd w:val="0"/>
        <w:spacing w:line="440" w:lineRule="exact"/>
        <w:ind w:firstLine="318"/>
        <w:jc w:val="left"/>
        <w:rPr>
          <w:rFonts w:ascii="メイリオ" w:eastAsia="メイリオ" w:hAnsi="Lucida Grande" w:cs="メイリオ"/>
          <w:kern w:val="0"/>
        </w:rPr>
      </w:pPr>
      <w:r w:rsidRPr="00AF6270">
        <w:rPr>
          <w:rFonts w:ascii="メイリオ" w:eastAsia="メイリオ" w:hAnsi="Lucida Grande" w:cs="メイリオ"/>
          <w:kern w:val="0"/>
        </w:rPr>
        <w:t>Evidence-based Medicine</w:t>
      </w:r>
      <w:r w:rsidRPr="00AF6270">
        <w:rPr>
          <w:rFonts w:ascii="メイリオ" w:eastAsia="メイリオ" w:hAnsi="Lucida Grande" w:cs="メイリオ" w:hint="eastAsia"/>
          <w:kern w:val="0"/>
        </w:rPr>
        <w:t>は、臨床試験によるエビデンス、医師の裁量権、患者の  臨床的背景の三位一体といわれているが、高齢化社会の到来で</w:t>
      </w:r>
      <w:r w:rsidRPr="006148E9">
        <w:rPr>
          <w:rFonts w:ascii="メイリオ" w:eastAsia="メイリオ" w:hAnsi="Lucida Grande" w:cs="メイリオ" w:hint="eastAsia"/>
          <w:kern w:val="0"/>
          <w:u w:val="wave"/>
        </w:rPr>
        <w:t>経済的効率が入りこむ</w:t>
      </w:r>
      <w:r w:rsidRPr="00AF6270">
        <w:rPr>
          <w:rFonts w:ascii="メイリオ" w:eastAsia="メイリオ" w:hAnsi="Lucida Grande" w:cs="メイリオ" w:hint="eastAsia"/>
          <w:kern w:val="0"/>
        </w:rPr>
        <w:t>ことで、四位一体の時代になったことをうかがわせる論文である。</w:t>
      </w:r>
    </w:p>
    <w:sectPr w:rsidR="0085526B" w:rsidRPr="002C40B6" w:rsidSect="00D40B44">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メイリオ">
    <w:panose1 w:val="020B0604030504040204"/>
    <w:charset w:val="4E"/>
    <w:family w:val="auto"/>
    <w:pitch w:val="variable"/>
    <w:sig w:usb0="E10102FF" w:usb1="EAC7FFFF" w:usb2="00010012" w:usb3="00000000" w:csb0="0002009F" w:csb1="00000000"/>
  </w:font>
  <w:font w:name="ヒラギノ明朝 ProN W3">
    <w:panose1 w:val="0202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70"/>
    <w:rsid w:val="002C40B6"/>
    <w:rsid w:val="002E6451"/>
    <w:rsid w:val="003812D9"/>
    <w:rsid w:val="006148E9"/>
    <w:rsid w:val="006E445B"/>
    <w:rsid w:val="0085526B"/>
    <w:rsid w:val="00AF6270"/>
    <w:rsid w:val="00B51675"/>
    <w:rsid w:val="00D40B44"/>
    <w:rsid w:val="00ED54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EB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270"/>
    <w:rPr>
      <w:rFonts w:ascii="ヒラギノ角ゴ ProN W3" w:eastAsia="ヒラギノ角ゴ ProN W3"/>
      <w:sz w:val="18"/>
      <w:szCs w:val="18"/>
    </w:rPr>
  </w:style>
  <w:style w:type="character" w:customStyle="1" w:styleId="a4">
    <w:name w:val="吹き出し (文字)"/>
    <w:basedOn w:val="a0"/>
    <w:link w:val="a3"/>
    <w:uiPriority w:val="99"/>
    <w:semiHidden/>
    <w:rsid w:val="00AF6270"/>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270"/>
    <w:rPr>
      <w:rFonts w:ascii="ヒラギノ角ゴ ProN W3" w:eastAsia="ヒラギノ角ゴ ProN W3"/>
      <w:sz w:val="18"/>
      <w:szCs w:val="18"/>
    </w:rPr>
  </w:style>
  <w:style w:type="character" w:customStyle="1" w:styleId="a4">
    <w:name w:val="吹き出し (文字)"/>
    <w:basedOn w:val="a0"/>
    <w:link w:val="a3"/>
    <w:uiPriority w:val="99"/>
    <w:semiHidden/>
    <w:rsid w:val="00AF627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enet.com/news/journal/carenet/3783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156</Words>
  <Characters>892</Characters>
  <Application>Microsoft Macintosh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7</cp:revision>
  <dcterms:created xsi:type="dcterms:W3CDTF">2014-05-20T09:56:00Z</dcterms:created>
  <dcterms:modified xsi:type="dcterms:W3CDTF">2014-06-02T06:14:00Z</dcterms:modified>
</cp:coreProperties>
</file>