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79506" w14:textId="7A331152" w:rsidR="00285E89" w:rsidRPr="00FC3BD7" w:rsidRDefault="00285E89" w:rsidP="00285E89">
      <w:pPr>
        <w:spacing w:line="400" w:lineRule="exact"/>
        <w:rPr>
          <w:rFonts w:asciiTheme="majorEastAsia" w:eastAsiaTheme="majorEastAsia" w:hAnsiTheme="majorEastAsia"/>
          <w:sz w:val="22"/>
        </w:rPr>
      </w:pPr>
      <w:r>
        <w:rPr>
          <w:rFonts w:asciiTheme="majorEastAsia" w:eastAsiaTheme="majorEastAsia" w:hAnsiTheme="majorEastAsia" w:hint="eastAsia"/>
          <w:sz w:val="22"/>
        </w:rPr>
        <w:t>松塾資料⑳</w:t>
      </w:r>
      <w:r w:rsidRPr="00FC3BD7">
        <w:rPr>
          <w:rFonts w:asciiTheme="majorEastAsia" w:eastAsiaTheme="majorEastAsia" w:hAnsiTheme="majorEastAsia" w:hint="eastAsia"/>
          <w:sz w:val="22"/>
        </w:rPr>
        <w:t>日本鍼灸を構造化する（</w:t>
      </w:r>
      <w:r>
        <w:rPr>
          <w:rFonts w:asciiTheme="majorEastAsia" w:eastAsiaTheme="majorEastAsia" w:hAnsiTheme="majorEastAsia" w:hint="eastAsia"/>
          <w:sz w:val="22"/>
        </w:rPr>
        <w:t>3</w:t>
      </w:r>
      <w:r w:rsidRPr="00FC3BD7">
        <w:rPr>
          <w:rFonts w:asciiTheme="majorEastAsia" w:eastAsiaTheme="majorEastAsia" w:hAnsiTheme="majorEastAsia" w:hint="eastAsia"/>
          <w:sz w:val="22"/>
        </w:rPr>
        <w:t>）</w:t>
      </w:r>
      <w:r w:rsidR="00B6765F">
        <w:rPr>
          <w:rFonts w:asciiTheme="majorEastAsia" w:eastAsiaTheme="majorEastAsia" w:hAnsiTheme="majorEastAsia" w:hint="eastAsia"/>
          <w:sz w:val="22"/>
        </w:rPr>
        <w:t>-1</w:t>
      </w:r>
    </w:p>
    <w:p w14:paraId="793CEE45" w14:textId="33D47FAE" w:rsidR="00285E89" w:rsidRPr="00DA779C" w:rsidRDefault="00017431" w:rsidP="00285E89">
      <w:pPr>
        <w:spacing w:line="400" w:lineRule="exact"/>
        <w:rPr>
          <w:rFonts w:asciiTheme="majorEastAsia" w:eastAsiaTheme="majorEastAsia" w:hAnsiTheme="majorEastAsia"/>
          <w:sz w:val="32"/>
          <w:szCs w:val="32"/>
        </w:rPr>
      </w:pPr>
      <w:r>
        <w:rPr>
          <w:rFonts w:asciiTheme="majorEastAsia" w:eastAsiaTheme="majorEastAsia" w:hAnsiTheme="majorEastAsia" w:hint="eastAsia"/>
          <w:sz w:val="32"/>
          <w:szCs w:val="32"/>
        </w:rPr>
        <w:t>日本鍼灸の「気」と中国鍼灸の「気」は違う</w:t>
      </w:r>
      <w:r w:rsidR="00B6765F">
        <w:rPr>
          <w:rFonts w:asciiTheme="majorEastAsia" w:eastAsiaTheme="majorEastAsia" w:hAnsiTheme="majorEastAsia" w:hint="eastAsia"/>
          <w:sz w:val="32"/>
          <w:szCs w:val="32"/>
        </w:rPr>
        <w:t>（上）</w:t>
      </w:r>
    </w:p>
    <w:p w14:paraId="318DBB96" w14:textId="77777777" w:rsidR="00285E89" w:rsidRDefault="00285E89" w:rsidP="00285E89">
      <w:pPr>
        <w:spacing w:line="400" w:lineRule="exact"/>
        <w:rPr>
          <w:sz w:val="28"/>
          <w:szCs w:val="28"/>
        </w:rPr>
      </w:pPr>
      <w:r>
        <w:rPr>
          <w:rFonts w:hint="eastAsia"/>
          <w:sz w:val="28"/>
          <w:szCs w:val="28"/>
        </w:rPr>
        <w:t>日本文化論の研究方法に学ぶ（その</w:t>
      </w:r>
      <w:r w:rsidR="00017431">
        <w:rPr>
          <w:rFonts w:hint="eastAsia"/>
          <w:sz w:val="28"/>
          <w:szCs w:val="28"/>
        </w:rPr>
        <w:t>3</w:t>
      </w:r>
      <w:r>
        <w:rPr>
          <w:rFonts w:hint="eastAsia"/>
          <w:sz w:val="28"/>
          <w:szCs w:val="28"/>
        </w:rPr>
        <w:t>）</w:t>
      </w:r>
    </w:p>
    <w:p w14:paraId="25624056" w14:textId="2306E530" w:rsidR="00285E89" w:rsidRDefault="00285E89" w:rsidP="00285E89">
      <w:pPr>
        <w:spacing w:line="400" w:lineRule="exact"/>
        <w:jc w:val="left"/>
      </w:pPr>
      <w:r>
        <w:t xml:space="preserve">                     </w:t>
      </w:r>
      <w:r>
        <w:rPr>
          <w:rFonts w:hint="eastAsia"/>
        </w:rPr>
        <w:t xml:space="preserve">　　　　　　　　　　　　　　</w:t>
      </w:r>
      <w:r w:rsidR="00017431">
        <w:rPr>
          <w:rFonts w:hint="eastAsia"/>
        </w:rPr>
        <w:t xml:space="preserve">　　　　</w:t>
      </w:r>
      <w:r>
        <w:rPr>
          <w:rFonts w:hint="eastAsia"/>
        </w:rPr>
        <w:t xml:space="preserve">　</w:t>
      </w:r>
      <w:r>
        <w:t xml:space="preserve"> </w:t>
      </w:r>
      <w:r w:rsidR="00017431">
        <w:rPr>
          <w:rFonts w:hint="eastAsia"/>
        </w:rPr>
        <w:t>2015.9.5</w:t>
      </w:r>
      <w:r w:rsidR="00693F4D">
        <w:rPr>
          <w:rFonts w:hint="eastAsia"/>
        </w:rPr>
        <w:t>（</w:t>
      </w:r>
      <w:r w:rsidR="00693F4D">
        <w:rPr>
          <w:rFonts w:hint="eastAsia"/>
        </w:rPr>
        <w:t>10.2</w:t>
      </w:r>
      <w:r w:rsidR="00693F4D">
        <w:rPr>
          <w:rFonts w:hint="eastAsia"/>
        </w:rPr>
        <w:t>修正）</w:t>
      </w:r>
    </w:p>
    <w:p w14:paraId="454AEAB9" w14:textId="77777777" w:rsidR="00285E89" w:rsidRDefault="00285E89" w:rsidP="00285E89">
      <w:pPr>
        <w:spacing w:line="400" w:lineRule="exact"/>
        <w:jc w:val="left"/>
      </w:pPr>
      <w:r>
        <w:rPr>
          <w:rFonts w:hint="eastAsia"/>
        </w:rPr>
        <w:t xml:space="preserve">　　　　　　　　　　　　　　　　　　　　　　　　　</w:t>
      </w:r>
      <w:r w:rsidR="00017431">
        <w:rPr>
          <w:rFonts w:hint="eastAsia"/>
        </w:rPr>
        <w:t xml:space="preserve">　　　　</w:t>
      </w:r>
      <w:r>
        <w:rPr>
          <w:rFonts w:hint="eastAsia"/>
        </w:rPr>
        <w:t xml:space="preserve">　於・神田、都師会</w:t>
      </w:r>
    </w:p>
    <w:p w14:paraId="661B9FFC" w14:textId="77777777" w:rsidR="00285E89" w:rsidRDefault="00285E89" w:rsidP="00285E89">
      <w:pPr>
        <w:spacing w:line="400" w:lineRule="exact"/>
        <w:jc w:val="left"/>
      </w:pPr>
      <w:r>
        <w:t xml:space="preserve">                 </w:t>
      </w:r>
      <w:r>
        <w:rPr>
          <w:rFonts w:hint="eastAsia"/>
        </w:rPr>
        <w:t xml:space="preserve">　　　　　　　　　　　　　　　　</w:t>
      </w:r>
      <w:r>
        <w:t xml:space="preserve">   </w:t>
      </w:r>
      <w:r w:rsidR="00017431">
        <w:rPr>
          <w:rFonts w:hint="eastAsia"/>
        </w:rPr>
        <w:t xml:space="preserve">　　　　</w:t>
      </w:r>
      <w:r>
        <w:rPr>
          <w:rFonts w:hint="eastAsia"/>
        </w:rPr>
        <w:t>松田</w:t>
      </w:r>
      <w:r>
        <w:rPr>
          <w:rFonts w:hint="eastAsia"/>
        </w:rPr>
        <w:t xml:space="preserve"> </w:t>
      </w:r>
      <w:r>
        <w:rPr>
          <w:rFonts w:hint="eastAsia"/>
        </w:rPr>
        <w:t>博公</w:t>
      </w:r>
    </w:p>
    <w:p w14:paraId="4CD56C26" w14:textId="77777777" w:rsidR="00017431" w:rsidRDefault="00017431" w:rsidP="00285E89">
      <w:pPr>
        <w:spacing w:line="400" w:lineRule="exact"/>
        <w:jc w:val="left"/>
      </w:pPr>
    </w:p>
    <w:p w14:paraId="32A2D355" w14:textId="2A0C479A" w:rsidR="00974037" w:rsidRDefault="00974037" w:rsidP="00974037">
      <w:pPr>
        <w:rPr>
          <w:rFonts w:ascii="Arial" w:hAnsi="Arial" w:cs="Arial"/>
          <w:kern w:val="0"/>
          <w:sz w:val="24"/>
          <w:szCs w:val="24"/>
        </w:rPr>
      </w:pPr>
      <w:r>
        <w:rPr>
          <w:rFonts w:ascii="Arial" w:hAnsi="Arial" w:cs="Arial" w:hint="eastAsia"/>
          <w:kern w:val="0"/>
          <w:sz w:val="24"/>
          <w:szCs w:val="24"/>
        </w:rPr>
        <w:t xml:space="preserve">　</w:t>
      </w:r>
      <w:r w:rsidRPr="00974037">
        <w:rPr>
          <w:rFonts w:ascii="Arial" w:hAnsi="Arial" w:cs="Arial" w:hint="eastAsia"/>
          <w:kern w:val="0"/>
          <w:sz w:val="24"/>
          <w:szCs w:val="24"/>
        </w:rPr>
        <w:t>川端康成のノーベル文学賞講演</w:t>
      </w:r>
      <w:r>
        <w:rPr>
          <w:rFonts w:ascii="Arial" w:hAnsi="Arial" w:cs="Arial" w:hint="eastAsia"/>
          <w:kern w:val="0"/>
          <w:sz w:val="24"/>
          <w:szCs w:val="24"/>
        </w:rPr>
        <w:t>（</w:t>
      </w:r>
      <w:r>
        <w:rPr>
          <w:rFonts w:ascii="Arial" w:hAnsi="Arial" w:cs="Arial" w:hint="eastAsia"/>
          <w:kern w:val="0"/>
          <w:sz w:val="24"/>
          <w:szCs w:val="24"/>
        </w:rPr>
        <w:t>1968</w:t>
      </w:r>
      <w:r>
        <w:rPr>
          <w:rFonts w:ascii="Arial" w:hAnsi="Arial" w:cs="Arial" w:hint="eastAsia"/>
          <w:kern w:val="0"/>
          <w:sz w:val="24"/>
          <w:szCs w:val="24"/>
        </w:rPr>
        <w:t>年）のタイトルは、「美しい日本の私」であった。それを意識した、大江健三郎の同賞受賞講演（</w:t>
      </w:r>
      <w:r>
        <w:rPr>
          <w:rFonts w:ascii="Arial" w:hAnsi="Arial" w:cs="Arial" w:hint="eastAsia"/>
          <w:kern w:val="0"/>
          <w:sz w:val="24"/>
          <w:szCs w:val="24"/>
        </w:rPr>
        <w:t>1994</w:t>
      </w:r>
      <w:r>
        <w:rPr>
          <w:rFonts w:ascii="Arial" w:hAnsi="Arial" w:cs="Arial" w:hint="eastAsia"/>
          <w:kern w:val="0"/>
          <w:sz w:val="24"/>
          <w:szCs w:val="24"/>
        </w:rPr>
        <w:t>年）は、「</w:t>
      </w:r>
      <w:r w:rsidRPr="00974037">
        <w:rPr>
          <w:rFonts w:ascii="Arial" w:hAnsi="Arial" w:cs="Arial"/>
          <w:kern w:val="0"/>
          <w:sz w:val="24"/>
          <w:szCs w:val="24"/>
        </w:rPr>
        <w:t>あいまいな日本の私</w:t>
      </w:r>
      <w:r w:rsidR="008E3EE9">
        <w:rPr>
          <w:rFonts w:ascii="Arial" w:hAnsi="Arial" w:cs="Arial" w:hint="eastAsia"/>
          <w:kern w:val="0"/>
          <w:sz w:val="24"/>
          <w:szCs w:val="24"/>
        </w:rPr>
        <w:t>」と題されていた。大江</w:t>
      </w:r>
      <w:r w:rsidR="001B15A3">
        <w:rPr>
          <w:rFonts w:ascii="Arial" w:hAnsi="Arial" w:cs="Arial" w:hint="eastAsia"/>
          <w:kern w:val="0"/>
          <w:sz w:val="24"/>
          <w:szCs w:val="24"/>
        </w:rPr>
        <w:t>の真似をする</w:t>
      </w:r>
      <w:r w:rsidR="00067E58">
        <w:rPr>
          <w:rFonts w:ascii="Arial" w:hAnsi="Arial" w:cs="Arial" w:hint="eastAsia"/>
          <w:kern w:val="0"/>
          <w:sz w:val="24"/>
          <w:szCs w:val="24"/>
        </w:rPr>
        <w:t>なら</w:t>
      </w:r>
      <w:r w:rsidR="00EC089C">
        <w:rPr>
          <w:rFonts w:ascii="Arial" w:hAnsi="Arial" w:cs="Arial" w:hint="eastAsia"/>
          <w:kern w:val="0"/>
          <w:sz w:val="24"/>
          <w:szCs w:val="24"/>
        </w:rPr>
        <w:t>、日本鍼灸の「気」は、「あいまいな日本の気」といえるだろう</w:t>
      </w:r>
      <w:r>
        <w:rPr>
          <w:rFonts w:ascii="Arial" w:hAnsi="Arial" w:cs="Arial" w:hint="eastAsia"/>
          <w:kern w:val="0"/>
          <w:sz w:val="24"/>
          <w:szCs w:val="24"/>
        </w:rPr>
        <w:t>。</w:t>
      </w:r>
    </w:p>
    <w:p w14:paraId="394B2996" w14:textId="77777777" w:rsidR="00D4087D" w:rsidRDefault="00D4087D" w:rsidP="00974037">
      <w:pPr>
        <w:rPr>
          <w:rFonts w:ascii="Arial" w:hAnsi="Arial" w:cs="Arial"/>
          <w:kern w:val="0"/>
          <w:sz w:val="24"/>
          <w:szCs w:val="24"/>
        </w:rPr>
      </w:pPr>
    </w:p>
    <w:p w14:paraId="138744B9" w14:textId="2005F838" w:rsidR="00D4087D" w:rsidRPr="00D4087D" w:rsidRDefault="00D4087D" w:rsidP="00974037">
      <w:pPr>
        <w:rPr>
          <w:rFonts w:ascii="ＭＳ Ｐゴシック" w:eastAsia="ＭＳ Ｐゴシック" w:hAnsi="ＭＳ Ｐゴシック" w:cs="Arial"/>
          <w:kern w:val="0"/>
          <w:sz w:val="28"/>
          <w:szCs w:val="28"/>
        </w:rPr>
      </w:pPr>
      <w:r w:rsidRPr="00D4087D">
        <w:rPr>
          <w:rFonts w:ascii="ＭＳ Ｐゴシック" w:eastAsia="ＭＳ Ｐゴシック" w:hAnsi="ＭＳ Ｐゴシック" w:cs="Arial" w:hint="eastAsia"/>
          <w:kern w:val="0"/>
          <w:sz w:val="28"/>
          <w:szCs w:val="28"/>
        </w:rPr>
        <w:t>Ⅰ．われわれの前提〜</w:t>
      </w:r>
      <w:r w:rsidRPr="00D4087D">
        <w:rPr>
          <w:rFonts w:ascii="ＭＳ Ｐゴシック" w:eastAsia="ＭＳ Ｐゴシック" w:hAnsi="ＭＳ Ｐゴシック" w:hint="eastAsia"/>
          <w:sz w:val="28"/>
          <w:szCs w:val="28"/>
        </w:rPr>
        <w:t>日本鍼灸を生んだ文化の土壌とは何か</w:t>
      </w:r>
    </w:p>
    <w:p w14:paraId="2B924271" w14:textId="77777777" w:rsidR="00974037" w:rsidRPr="00974037" w:rsidRDefault="00974037" w:rsidP="00974037">
      <w:pPr>
        <w:rPr>
          <w:rFonts w:ascii="Arial" w:hAnsi="Arial" w:cs="Arial"/>
          <w:kern w:val="0"/>
          <w:sz w:val="24"/>
          <w:szCs w:val="24"/>
        </w:rPr>
      </w:pPr>
    </w:p>
    <w:p w14:paraId="250BA55F" w14:textId="77777777" w:rsidR="00974037" w:rsidRPr="004018F3" w:rsidRDefault="00974037" w:rsidP="00974037">
      <w:pPr>
        <w:rPr>
          <w:rFonts w:ascii="ＭＳ Ｐゴシック" w:eastAsia="ＭＳ Ｐゴシック" w:hAnsi="ＭＳ Ｐゴシック"/>
          <w:sz w:val="24"/>
        </w:rPr>
      </w:pPr>
      <w:r w:rsidRPr="004018F3">
        <w:rPr>
          <w:rFonts w:ascii="ＭＳ Ｐゴシック" w:eastAsia="ＭＳ Ｐゴシック" w:hAnsi="ＭＳ Ｐゴシック" w:hint="eastAsia"/>
          <w:sz w:val="24"/>
        </w:rPr>
        <w:t xml:space="preserve">【１】 </w:t>
      </w:r>
      <w:r>
        <w:rPr>
          <w:rFonts w:ascii="ＭＳ Ｐゴシック" w:eastAsia="ＭＳ Ｐゴシック" w:hAnsi="ＭＳ Ｐゴシック" w:hint="eastAsia"/>
          <w:sz w:val="24"/>
        </w:rPr>
        <w:t>これまで、『黄帝内経』に結実する中国古代鍼灸の「原型」</w:t>
      </w:r>
      <w:r w:rsidRPr="004018F3">
        <w:rPr>
          <w:rFonts w:ascii="ＭＳ Ｐゴシック" w:eastAsia="ＭＳ Ｐゴシック" w:hAnsi="ＭＳ Ｐゴシック" w:hint="eastAsia"/>
          <w:sz w:val="24"/>
        </w:rPr>
        <w:t>をみてきた。それは、天人合一思想</w:t>
      </w:r>
      <w:r>
        <w:rPr>
          <w:rFonts w:ascii="ＭＳ Ｐゴシック" w:eastAsia="ＭＳ Ｐゴシック" w:hAnsi="ＭＳ Ｐゴシック" w:hint="eastAsia"/>
          <w:sz w:val="24"/>
        </w:rPr>
        <w:t>やそれから派生した「黄帝思想」</w:t>
      </w:r>
      <w:r w:rsidRPr="004018F3">
        <w:rPr>
          <w:rFonts w:ascii="ＭＳ Ｐゴシック" w:eastAsia="ＭＳ Ｐゴシック" w:hAnsi="ＭＳ Ｐゴシック" w:hint="eastAsia"/>
          <w:sz w:val="24"/>
        </w:rPr>
        <w:t>を核とする極めて哲学的、構造的な</w:t>
      </w:r>
      <w:r>
        <w:rPr>
          <w:rFonts w:ascii="ＭＳ Ｐゴシック" w:eastAsia="ＭＳ Ｐゴシック" w:hAnsi="ＭＳ Ｐゴシック" w:hint="eastAsia"/>
          <w:sz w:val="24"/>
        </w:rPr>
        <w:t>宇宙論的</w:t>
      </w:r>
      <w:r w:rsidRPr="004018F3">
        <w:rPr>
          <w:rFonts w:ascii="ＭＳ Ｐゴシック" w:eastAsia="ＭＳ Ｐゴシック" w:hAnsi="ＭＳ Ｐゴシック" w:hint="eastAsia"/>
          <w:sz w:val="24"/>
        </w:rPr>
        <w:t>鍼灸であった。</w:t>
      </w:r>
    </w:p>
    <w:p w14:paraId="4AD3E974" w14:textId="5EE871B0" w:rsidR="00974037" w:rsidRDefault="00974037" w:rsidP="00974037">
      <w:pPr>
        <w:rPr>
          <w:rFonts w:ascii="ＭＳ Ｐゴシック" w:eastAsia="ＭＳ Ｐゴシック" w:hAnsi="ＭＳ Ｐゴシック"/>
          <w:sz w:val="24"/>
        </w:rPr>
      </w:pPr>
      <w:r w:rsidRPr="004018F3">
        <w:rPr>
          <w:rFonts w:ascii="ＭＳ Ｐゴシック" w:eastAsia="ＭＳ Ｐゴシック" w:hAnsi="ＭＳ Ｐゴシック" w:hint="eastAsia"/>
          <w:sz w:val="24"/>
        </w:rPr>
        <w:t xml:space="preserve">【２】 </w:t>
      </w:r>
      <w:r>
        <w:rPr>
          <w:rFonts w:ascii="ＭＳ Ｐゴシック" w:eastAsia="ＭＳ Ｐゴシック" w:hAnsi="ＭＳ Ｐゴシック" w:hint="eastAsia"/>
          <w:sz w:val="24"/>
        </w:rPr>
        <w:t>『黄帝内経』の鍼灸とは、医術と哲学とが婚姻した蜜月時代の鍼灸であった</w:t>
      </w:r>
      <w:r w:rsidRPr="004018F3">
        <w:rPr>
          <w:rFonts w:ascii="ＭＳ Ｐゴシック" w:eastAsia="ＭＳ Ｐゴシック" w:hAnsi="ＭＳ Ｐゴシック" w:hint="eastAsia"/>
          <w:sz w:val="24"/>
        </w:rPr>
        <w:t>。しかし、医療</w:t>
      </w:r>
      <w:r>
        <w:rPr>
          <w:rFonts w:ascii="ＭＳ Ｐゴシック" w:eastAsia="ＭＳ Ｐゴシック" w:hAnsi="ＭＳ Ｐゴシック" w:hint="eastAsia"/>
          <w:sz w:val="24"/>
        </w:rPr>
        <w:t>は治療技術であり、美しい哲学だけでは成立しな</w:t>
      </w:r>
      <w:r w:rsidRPr="004018F3">
        <w:rPr>
          <w:rFonts w:ascii="ＭＳ Ｐゴシック" w:eastAsia="ＭＳ Ｐゴシック" w:hAnsi="ＭＳ Ｐゴシック" w:hint="eastAsia"/>
          <w:sz w:val="24"/>
        </w:rPr>
        <w:t>い。効かなくては存続できない。</w:t>
      </w:r>
      <w:r>
        <w:rPr>
          <w:rFonts w:ascii="ＭＳ Ｐゴシック" w:eastAsia="ＭＳ Ｐゴシック" w:hAnsi="ＭＳ Ｐゴシック" w:hint="eastAsia"/>
          <w:sz w:val="24"/>
        </w:rPr>
        <w:t>かくして</w:t>
      </w:r>
      <w:r w:rsidRPr="004018F3">
        <w:rPr>
          <w:rFonts w:ascii="ＭＳ Ｐゴシック" w:eastAsia="ＭＳ Ｐゴシック" w:hAnsi="ＭＳ Ｐゴシック" w:hint="eastAsia"/>
          <w:sz w:val="24"/>
        </w:rPr>
        <w:t>時代と共に、医療技術</w:t>
      </w:r>
      <w:r w:rsidR="00E017CC">
        <w:rPr>
          <w:rFonts w:ascii="ＭＳ Ｐゴシック" w:eastAsia="ＭＳ Ｐゴシック" w:hAnsi="ＭＳ Ｐゴシック" w:hint="eastAsia"/>
          <w:sz w:val="24"/>
        </w:rPr>
        <w:t>は哲学から離れ自立する</w:t>
      </w:r>
      <w:r>
        <w:rPr>
          <w:rFonts w:ascii="ＭＳ Ｐゴシック" w:eastAsia="ＭＳ Ｐゴシック" w:hAnsi="ＭＳ Ｐゴシック" w:hint="eastAsia"/>
          <w:sz w:val="24"/>
        </w:rPr>
        <w:t>傾向を持つ</w:t>
      </w:r>
      <w:r w:rsidRPr="004018F3">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小田規矩之助は、そ</w:t>
      </w:r>
      <w:r w:rsidRPr="00280114">
        <w:rPr>
          <w:rFonts w:asciiTheme="majorEastAsia" w:eastAsiaTheme="majorEastAsia" w:hAnsiTheme="majorEastAsia" w:hint="eastAsia"/>
          <w:sz w:val="24"/>
        </w:rPr>
        <w:t>の著『経穴名辞攷』</w:t>
      </w:r>
      <w:r w:rsidR="00280114" w:rsidRPr="00280114">
        <w:rPr>
          <w:rFonts w:asciiTheme="majorEastAsia" w:eastAsiaTheme="majorEastAsia" w:hAnsiTheme="majorEastAsia" w:hint="eastAsia"/>
          <w:sz w:val="24"/>
        </w:rPr>
        <w:t>（</w:t>
      </w:r>
      <w:r w:rsidR="00280114" w:rsidRPr="00280114">
        <w:rPr>
          <w:rFonts w:asciiTheme="majorEastAsia" w:eastAsiaTheme="majorEastAsia" w:hAnsiTheme="majorEastAsia" w:cs="ヒラギノ明朝 ProN W3" w:hint="eastAsia"/>
          <w:kern w:val="0"/>
          <w:sz w:val="24"/>
          <w:szCs w:val="24"/>
        </w:rPr>
        <w:t xml:space="preserve">株式会社パレード　</w:t>
      </w:r>
      <w:r w:rsidR="00280114" w:rsidRPr="00280114">
        <w:rPr>
          <w:rFonts w:asciiTheme="majorEastAsia" w:eastAsiaTheme="majorEastAsia" w:hAnsiTheme="majorEastAsia" w:cs="ヒラギノ明朝 ProN W3"/>
          <w:kern w:val="0"/>
          <w:sz w:val="24"/>
          <w:szCs w:val="24"/>
        </w:rPr>
        <w:t>2009</w:t>
      </w:r>
      <w:r w:rsidR="00280114" w:rsidRPr="00280114">
        <w:rPr>
          <w:rFonts w:asciiTheme="majorEastAsia" w:eastAsiaTheme="majorEastAsia" w:hAnsiTheme="majorEastAsia" w:hint="eastAsia"/>
          <w:sz w:val="24"/>
        </w:rPr>
        <w:t>）</w:t>
      </w:r>
      <w:r w:rsidRPr="00280114">
        <w:rPr>
          <w:rFonts w:asciiTheme="majorEastAsia" w:eastAsiaTheme="majorEastAsia" w:hAnsiTheme="majorEastAsia" w:hint="eastAsia"/>
          <w:sz w:val="24"/>
        </w:rPr>
        <w:t>に</w:t>
      </w:r>
      <w:r>
        <w:rPr>
          <w:rFonts w:ascii="ＭＳ Ｐゴシック" w:eastAsia="ＭＳ Ｐゴシック" w:hAnsi="ＭＳ Ｐゴシック" w:hint="eastAsia"/>
          <w:sz w:val="24"/>
        </w:rPr>
        <w:t>おい</w:t>
      </w:r>
      <w:r w:rsidRPr="003D2629">
        <w:rPr>
          <w:rFonts w:ascii="ＭＳ Ｐゴシック" w:eastAsia="ＭＳ Ｐゴシック" w:hAnsi="ＭＳ Ｐゴシック" w:hint="eastAsia"/>
          <w:sz w:val="24"/>
        </w:rPr>
        <w:t>て、『黄帝内経』の経脈論が、（</w:t>
      </w:r>
      <w:r w:rsidRPr="003D2629">
        <w:rPr>
          <w:rFonts w:ascii="ＭＳ Ｐゴシック" w:eastAsia="ＭＳ Ｐゴシック" w:hAnsi="ＭＳ Ｐゴシック"/>
          <w:sz w:val="24"/>
        </w:rPr>
        <w:t>1</w:t>
      </w:r>
      <w:r w:rsidRPr="003D2629">
        <w:rPr>
          <w:rFonts w:ascii="ＭＳ Ｐゴシック" w:eastAsia="ＭＳ Ｐゴシック" w:hAnsi="ＭＳ Ｐゴシック" w:hint="eastAsia"/>
          <w:sz w:val="24"/>
        </w:rPr>
        <w:t>）『素問』陰陽離合論</w:t>
      </w:r>
      <w:r w:rsidR="007F7A7C">
        <w:rPr>
          <w:rFonts w:ascii="ＭＳ Ｐゴシック" w:eastAsia="ＭＳ Ｐゴシック" w:hAnsi="ＭＳ Ｐゴシック" w:hint="eastAsia"/>
          <w:sz w:val="24"/>
        </w:rPr>
        <w:t>篇</w:t>
      </w:r>
      <w:r w:rsidRPr="003D2629">
        <w:rPr>
          <w:rFonts w:ascii="ＭＳ Ｐゴシック" w:eastAsia="ＭＳ Ｐゴシック" w:hAnsi="ＭＳ Ｐゴシック" w:hint="eastAsia"/>
          <w:sz w:val="24"/>
        </w:rPr>
        <w:t>、『霊枢』本輸</w:t>
      </w:r>
      <w:r w:rsidR="007F7A7C">
        <w:rPr>
          <w:rFonts w:ascii="ＭＳ Ｐゴシック" w:eastAsia="ＭＳ Ｐゴシック" w:hAnsi="ＭＳ Ｐゴシック" w:hint="eastAsia"/>
          <w:sz w:val="24"/>
        </w:rPr>
        <w:t>篇</w:t>
      </w:r>
      <w:r w:rsidRPr="003D2629">
        <w:rPr>
          <w:rFonts w:ascii="ＭＳ Ｐゴシック" w:eastAsia="ＭＳ Ｐゴシック" w:hAnsi="ＭＳ Ｐゴシック" w:hint="eastAsia"/>
          <w:sz w:val="24"/>
        </w:rPr>
        <w:t>、根結</w:t>
      </w:r>
      <w:r w:rsidR="007F7A7C">
        <w:rPr>
          <w:rFonts w:ascii="ＭＳ Ｐゴシック" w:eastAsia="ＭＳ Ｐゴシック" w:hAnsi="ＭＳ Ｐゴシック" w:hint="eastAsia"/>
          <w:sz w:val="24"/>
        </w:rPr>
        <w:t>篇</w:t>
      </w:r>
      <w:r w:rsidRPr="003D2629">
        <w:rPr>
          <w:rFonts w:ascii="ＭＳ Ｐゴシック" w:eastAsia="ＭＳ Ｐゴシック" w:hAnsi="ＭＳ Ｐゴシック" w:hint="eastAsia"/>
          <w:sz w:val="24"/>
        </w:rPr>
        <w:t>、邪客</w:t>
      </w:r>
      <w:r w:rsidR="007F7A7C">
        <w:rPr>
          <w:rFonts w:ascii="ＭＳ Ｐゴシック" w:eastAsia="ＭＳ Ｐゴシック" w:hAnsi="ＭＳ Ｐゴシック" w:hint="eastAsia"/>
          <w:sz w:val="24"/>
        </w:rPr>
        <w:t>篇</w:t>
      </w:r>
      <w:r w:rsidRPr="003D2629">
        <w:rPr>
          <w:rFonts w:ascii="ＭＳ Ｐゴシック" w:eastAsia="ＭＳ Ｐゴシック" w:hAnsi="ＭＳ Ｐゴシック" w:hint="eastAsia"/>
          <w:sz w:val="24"/>
        </w:rPr>
        <w:t>などに見られる指端から中心へと「一方向に流れる経脈」と、（</w:t>
      </w:r>
      <w:r w:rsidRPr="003D2629">
        <w:rPr>
          <w:rFonts w:ascii="ＭＳ Ｐゴシック" w:eastAsia="ＭＳ Ｐゴシック" w:hAnsi="ＭＳ Ｐゴシック"/>
          <w:sz w:val="24"/>
        </w:rPr>
        <w:t>2</w:t>
      </w:r>
      <w:r w:rsidRPr="003D2629">
        <w:rPr>
          <w:rFonts w:ascii="ＭＳ Ｐゴシック" w:eastAsia="ＭＳ Ｐゴシック" w:hAnsi="ＭＳ Ｐゴシック" w:hint="eastAsia"/>
          <w:sz w:val="24"/>
        </w:rPr>
        <w:t>）『霊枢』経脈</w:t>
      </w:r>
      <w:r w:rsidR="007F7A7C">
        <w:rPr>
          <w:rFonts w:ascii="ＭＳ Ｐゴシック" w:eastAsia="ＭＳ Ｐゴシック" w:hAnsi="ＭＳ Ｐゴシック" w:hint="eastAsia"/>
          <w:sz w:val="24"/>
        </w:rPr>
        <w:t>篇</w:t>
      </w:r>
      <w:r w:rsidRPr="003D2629">
        <w:rPr>
          <w:rFonts w:ascii="ＭＳ Ｐゴシック" w:eastAsia="ＭＳ Ｐゴシック" w:hAnsi="ＭＳ Ｐゴシック" w:hint="eastAsia"/>
          <w:sz w:val="24"/>
        </w:rPr>
        <w:t>、営気</w:t>
      </w:r>
      <w:r w:rsidR="007F7A7C">
        <w:rPr>
          <w:rFonts w:ascii="ＭＳ Ｐゴシック" w:eastAsia="ＭＳ Ｐゴシック" w:hAnsi="ＭＳ Ｐゴシック" w:hint="eastAsia"/>
          <w:sz w:val="24"/>
        </w:rPr>
        <w:t>篇など</w:t>
      </w:r>
      <w:r w:rsidRPr="003D2629">
        <w:rPr>
          <w:rFonts w:ascii="ＭＳ Ｐゴシック" w:eastAsia="ＭＳ Ｐゴシック" w:hAnsi="ＭＳ Ｐゴシック" w:hint="eastAsia"/>
          <w:sz w:val="24"/>
        </w:rPr>
        <w:t>に見られる「循環する経脈」の二類であることを取り上げ</w:t>
      </w:r>
      <w:r>
        <w:rPr>
          <w:rFonts w:ascii="ＭＳ Ｐゴシック" w:eastAsia="ＭＳ Ｐゴシック" w:hAnsi="ＭＳ Ｐゴシック" w:hint="eastAsia"/>
          <w:sz w:val="24"/>
        </w:rPr>
        <w:t>、</w:t>
      </w:r>
      <w:r w:rsidRPr="003D2629">
        <w:rPr>
          <w:rFonts w:ascii="ＭＳ Ｐゴシック" w:eastAsia="ＭＳ Ｐゴシック" w:hAnsi="ＭＳ Ｐゴシック" w:hint="eastAsia"/>
          <w:sz w:val="24"/>
        </w:rPr>
        <w:t>哲学と医</w:t>
      </w:r>
      <w:r>
        <w:rPr>
          <w:rFonts w:ascii="ＭＳ Ｐゴシック" w:eastAsia="ＭＳ Ｐゴシック" w:hAnsi="ＭＳ Ｐゴシック" w:hint="eastAsia"/>
          <w:sz w:val="24"/>
        </w:rPr>
        <w:t>療思想の乖離が、すでに『霊枢』段階で始まったと指摘している。</w:t>
      </w:r>
    </w:p>
    <w:p w14:paraId="72DF31BF" w14:textId="77777777" w:rsidR="00950F8C" w:rsidRDefault="00950F8C" w:rsidP="00974037">
      <w:pPr>
        <w:rPr>
          <w:rFonts w:ascii="ＭＳ Ｐゴシック" w:eastAsia="ＭＳ Ｐゴシック" w:hAnsi="ＭＳ Ｐゴシック"/>
          <w:sz w:val="24"/>
        </w:rPr>
      </w:pPr>
    </w:p>
    <w:p w14:paraId="3EAFECF8" w14:textId="77777777" w:rsidR="00974037" w:rsidRPr="00950F8C" w:rsidRDefault="00974037" w:rsidP="00950F8C">
      <w:pPr>
        <w:ind w:firstLineChars="100" w:firstLine="240"/>
        <w:rPr>
          <w:rFonts w:asciiTheme="minorEastAsia" w:hAnsiTheme="minorEastAsia"/>
          <w:sz w:val="24"/>
          <w:szCs w:val="24"/>
        </w:rPr>
      </w:pPr>
      <w:r w:rsidRPr="00950F8C">
        <w:rPr>
          <w:rFonts w:asciiTheme="minorEastAsia" w:hAnsiTheme="minorEastAsia" w:hint="eastAsia"/>
          <w:sz w:val="24"/>
          <w:szCs w:val="24"/>
        </w:rPr>
        <w:t>「経脈第一類の基盤を為すものは、天人合一の思想であって、経脈機能の重点は天地の変動に応ずる人身の反応と云ふ点に置かれていたと考えられる。…</w:t>
      </w:r>
      <w:r w:rsidRPr="00950F8C">
        <w:rPr>
          <w:rFonts w:asciiTheme="minorEastAsia" w:hAnsiTheme="minorEastAsia" w:hint="eastAsia"/>
          <w:sz w:val="24"/>
          <w:szCs w:val="24"/>
          <w:u w:val="single"/>
        </w:rPr>
        <w:t>経脈説第二類に於いては、経脈は各々その変動によって一定の症候群を惹起すべき単位的な存在であると共に、…天地の変動に応ずる人身の反応機構としての意義は失われ、経脈は全体として一つの系をなし、人身に見られる生理的病理的諸現象の担ひ手となっている。</w:t>
      </w:r>
      <w:r w:rsidRPr="00950F8C">
        <w:rPr>
          <w:rFonts w:asciiTheme="minorEastAsia" w:hAnsiTheme="minorEastAsia" w:hint="eastAsia"/>
          <w:sz w:val="24"/>
          <w:szCs w:val="24"/>
        </w:rPr>
        <w:t>かくして</w:t>
      </w:r>
      <w:r w:rsidRPr="00950F8C">
        <w:rPr>
          <w:rFonts w:asciiTheme="minorEastAsia" w:hAnsiTheme="minorEastAsia" w:hint="eastAsia"/>
          <w:sz w:val="24"/>
          <w:szCs w:val="24"/>
          <w:u w:val="single"/>
        </w:rPr>
        <w:t>人身は天地との直接の相関を一応</w:t>
      </w:r>
      <w:r w:rsidRPr="00950F8C">
        <w:rPr>
          <w:rFonts w:asciiTheme="minorEastAsia" w:hAnsiTheme="minorEastAsia" w:hint="eastAsia"/>
          <w:sz w:val="24"/>
          <w:szCs w:val="24"/>
          <w:u w:val="single"/>
        </w:rPr>
        <w:lastRenderedPageBreak/>
        <w:t>離脱せるものになっている</w:t>
      </w:r>
      <w:r w:rsidRPr="00950F8C">
        <w:rPr>
          <w:rFonts w:asciiTheme="minorEastAsia" w:hAnsiTheme="minorEastAsia" w:hint="eastAsia"/>
          <w:sz w:val="24"/>
          <w:szCs w:val="24"/>
        </w:rPr>
        <w:t>ことに注目すべきである」</w:t>
      </w:r>
    </w:p>
    <w:p w14:paraId="77844EC4" w14:textId="77777777" w:rsidR="00950F8C" w:rsidRDefault="00950F8C" w:rsidP="00974037">
      <w:pPr>
        <w:ind w:firstLineChars="100" w:firstLine="220"/>
        <w:rPr>
          <w:rFonts w:asciiTheme="minorEastAsia" w:hAnsiTheme="minorEastAsia"/>
          <w:sz w:val="22"/>
        </w:rPr>
      </w:pPr>
    </w:p>
    <w:p w14:paraId="1787EA0F" w14:textId="67F27C42" w:rsidR="007F7A7C" w:rsidRPr="00950F8C" w:rsidRDefault="007F7A7C" w:rsidP="00974037">
      <w:pPr>
        <w:ind w:firstLineChars="100" w:firstLine="220"/>
        <w:rPr>
          <w:rFonts w:asciiTheme="minorEastAsia" w:hAnsiTheme="minorEastAsia"/>
          <w:sz w:val="22"/>
        </w:rPr>
      </w:pPr>
      <w:r w:rsidRPr="00950F8C">
        <w:rPr>
          <w:rFonts w:asciiTheme="minorEastAsia" w:hAnsiTheme="minorEastAsia" w:hint="eastAsia"/>
          <w:sz w:val="22"/>
        </w:rPr>
        <w:t>※</w:t>
      </w:r>
      <w:r w:rsidR="00E010C0" w:rsidRPr="00950F8C">
        <w:rPr>
          <w:rFonts w:asciiTheme="minorEastAsia" w:hAnsiTheme="minorEastAsia" w:hint="eastAsia"/>
          <w:sz w:val="22"/>
        </w:rPr>
        <w:t>小田の</w:t>
      </w:r>
      <w:r w:rsidR="00E017CC" w:rsidRPr="00950F8C">
        <w:rPr>
          <w:rFonts w:asciiTheme="minorEastAsia" w:hAnsiTheme="minorEastAsia" w:hint="eastAsia"/>
          <w:sz w:val="22"/>
        </w:rPr>
        <w:t>視点</w:t>
      </w:r>
      <w:r w:rsidR="00E010C0" w:rsidRPr="00950F8C">
        <w:rPr>
          <w:rFonts w:asciiTheme="minorEastAsia" w:hAnsiTheme="minorEastAsia" w:hint="eastAsia"/>
          <w:sz w:val="22"/>
        </w:rPr>
        <w:t>は鋭いが</w:t>
      </w:r>
      <w:r w:rsidRPr="00950F8C">
        <w:rPr>
          <w:rFonts w:asciiTheme="minorEastAsia" w:hAnsiTheme="minorEastAsia" w:hint="eastAsia"/>
          <w:sz w:val="22"/>
        </w:rPr>
        <w:t>、「生理的病理的諸現象の担ひ手」となった『霊枢』経脈篇、営気篇など「経脈説第二類」もまた、</w:t>
      </w:r>
      <w:r w:rsidR="00E017CC" w:rsidRPr="00950F8C">
        <w:rPr>
          <w:rFonts w:asciiTheme="minorEastAsia" w:hAnsiTheme="minorEastAsia" w:hint="eastAsia"/>
          <w:sz w:val="22"/>
        </w:rPr>
        <w:t>天地宇宙の気の「循環」をなぞっていて、天人合一説のうちにある</w:t>
      </w:r>
      <w:r w:rsidRPr="00950F8C">
        <w:rPr>
          <w:rFonts w:asciiTheme="minorEastAsia" w:hAnsiTheme="minorEastAsia" w:hint="eastAsia"/>
          <w:sz w:val="22"/>
        </w:rPr>
        <w:t>。陰陽論、五行論にのっとること自体が、天人合一説との繋がりを</w:t>
      </w:r>
      <w:r w:rsidR="00D403E5" w:rsidRPr="00950F8C">
        <w:rPr>
          <w:rFonts w:asciiTheme="minorEastAsia" w:hAnsiTheme="minorEastAsia" w:hint="eastAsia"/>
          <w:sz w:val="22"/>
        </w:rPr>
        <w:t>間接的にであれ保存している。それ</w:t>
      </w:r>
      <w:r w:rsidRPr="00950F8C">
        <w:rPr>
          <w:rFonts w:asciiTheme="minorEastAsia" w:hAnsiTheme="minorEastAsia" w:hint="eastAsia"/>
          <w:sz w:val="22"/>
        </w:rPr>
        <w:t>が、中国古代思想の</w:t>
      </w:r>
      <w:r w:rsidR="00E017CC" w:rsidRPr="00950F8C">
        <w:rPr>
          <w:rFonts w:asciiTheme="minorEastAsia" w:hAnsiTheme="minorEastAsia" w:hint="eastAsia"/>
          <w:sz w:val="22"/>
        </w:rPr>
        <w:t>金太郎飴の論理</w:t>
      </w:r>
      <w:r w:rsidR="00D403E5" w:rsidRPr="00950F8C">
        <w:rPr>
          <w:rFonts w:asciiTheme="minorEastAsia" w:hAnsiTheme="minorEastAsia" w:hint="eastAsia"/>
          <w:sz w:val="22"/>
        </w:rPr>
        <w:t>である。</w:t>
      </w:r>
    </w:p>
    <w:p w14:paraId="7E22BA29" w14:textId="77777777" w:rsidR="00A4726C" w:rsidRDefault="00974037" w:rsidP="00974037">
      <w:pPr>
        <w:rPr>
          <w:rFonts w:asciiTheme="minorEastAsia" w:hAnsiTheme="minorEastAsia"/>
          <w:sz w:val="24"/>
        </w:rPr>
      </w:pPr>
      <w:r w:rsidRPr="004018F3">
        <w:rPr>
          <w:rFonts w:ascii="ＭＳ Ｐゴシック" w:eastAsia="ＭＳ Ｐゴシック" w:hAnsi="ＭＳ Ｐゴシック" w:hint="eastAsia"/>
          <w:sz w:val="24"/>
        </w:rPr>
        <w:t xml:space="preserve">【３】 </w:t>
      </w:r>
      <w:r>
        <w:rPr>
          <w:rFonts w:ascii="ＭＳ Ｐゴシック" w:eastAsia="ＭＳ Ｐゴシック" w:hAnsi="ＭＳ Ｐゴシック" w:hint="eastAsia"/>
          <w:sz w:val="24"/>
        </w:rPr>
        <w:t>飛鳥、奈良、平安、鎌倉、室町と日本には何波にもわたり</w:t>
      </w:r>
      <w:r w:rsidRPr="004018F3">
        <w:rPr>
          <w:rFonts w:ascii="ＭＳ Ｐゴシック" w:eastAsia="ＭＳ Ｐゴシック" w:hAnsi="ＭＳ Ｐゴシック" w:hint="eastAsia"/>
          <w:sz w:val="24"/>
        </w:rPr>
        <w:t>、中国、朝鮮から先進的な</w:t>
      </w:r>
      <w:r>
        <w:rPr>
          <w:rFonts w:ascii="ＭＳ Ｐゴシック" w:eastAsia="ＭＳ Ｐゴシック" w:hAnsi="ＭＳ Ｐゴシック" w:hint="eastAsia"/>
          <w:sz w:val="24"/>
        </w:rPr>
        <w:t>鍼灸</w:t>
      </w:r>
      <w:r w:rsidRPr="004018F3">
        <w:rPr>
          <w:rFonts w:ascii="ＭＳ Ｐゴシック" w:eastAsia="ＭＳ Ｐゴシック" w:hAnsi="ＭＳ Ｐゴシック" w:hint="eastAsia"/>
          <w:sz w:val="24"/>
        </w:rPr>
        <w:t>術が入ってきた。</w:t>
      </w:r>
      <w:r>
        <w:rPr>
          <w:rFonts w:ascii="ＭＳ Ｐゴシック" w:eastAsia="ＭＳ Ｐゴシック" w:hAnsi="ＭＳ Ｐゴシック" w:hint="eastAsia"/>
          <w:sz w:val="24"/>
        </w:rPr>
        <w:t>それらは隋、唐〜明代の鍼灸術であり、その</w:t>
      </w:r>
      <w:r w:rsidRPr="004018F3">
        <w:rPr>
          <w:rFonts w:ascii="ＭＳ Ｐゴシック" w:eastAsia="ＭＳ Ｐゴシック" w:hAnsi="ＭＳ Ｐゴシック" w:hint="eastAsia"/>
          <w:sz w:val="24"/>
        </w:rPr>
        <w:t>鍼灸</w:t>
      </w:r>
      <w:r>
        <w:rPr>
          <w:rFonts w:ascii="ＭＳ Ｐゴシック" w:eastAsia="ＭＳ Ｐゴシック" w:hAnsi="ＭＳ Ｐゴシック" w:hint="eastAsia"/>
          <w:sz w:val="24"/>
        </w:rPr>
        <w:t>思想は、『黄帝内経』</w:t>
      </w:r>
      <w:r w:rsidRPr="004018F3">
        <w:rPr>
          <w:rFonts w:ascii="ＭＳ Ｐゴシック" w:eastAsia="ＭＳ Ｐゴシック" w:hAnsi="ＭＳ Ｐゴシック" w:hint="eastAsia"/>
          <w:sz w:val="24"/>
        </w:rPr>
        <w:t>ほどマ</w:t>
      </w:r>
      <w:r>
        <w:rPr>
          <w:rFonts w:ascii="ＭＳ Ｐゴシック" w:eastAsia="ＭＳ Ｐゴシック" w:hAnsi="ＭＳ Ｐゴシック" w:hint="eastAsia"/>
          <w:sz w:val="24"/>
        </w:rPr>
        <w:t>ニアックに天人合一</w:t>
      </w:r>
      <w:r w:rsidR="00A4726C">
        <w:rPr>
          <w:rFonts w:ascii="ＭＳ Ｐゴシック" w:eastAsia="ＭＳ Ｐゴシック" w:hAnsi="ＭＳ Ｐゴシック" w:hint="eastAsia"/>
          <w:sz w:val="24"/>
        </w:rPr>
        <w:t>観</w:t>
      </w:r>
      <w:r>
        <w:rPr>
          <w:rFonts w:ascii="ＭＳ Ｐゴシック" w:eastAsia="ＭＳ Ｐゴシック" w:hAnsi="ＭＳ Ｐゴシック" w:hint="eastAsia"/>
          <w:sz w:val="24"/>
        </w:rPr>
        <w:t>を貫</w:t>
      </w:r>
      <w:r w:rsidR="00A4726C">
        <w:rPr>
          <w:rFonts w:ascii="ＭＳ Ｐゴシック" w:eastAsia="ＭＳ Ｐゴシック" w:hAnsi="ＭＳ Ｐゴシック" w:hint="eastAsia"/>
          <w:sz w:val="24"/>
        </w:rPr>
        <w:t>いてはいない</w:t>
      </w:r>
      <w:r w:rsidRPr="004018F3">
        <w:rPr>
          <w:rFonts w:ascii="ＭＳ Ｐゴシック" w:eastAsia="ＭＳ Ｐゴシック" w:hAnsi="ＭＳ Ｐゴシック" w:hint="eastAsia"/>
          <w:sz w:val="24"/>
        </w:rPr>
        <w:t>。</w:t>
      </w:r>
    </w:p>
    <w:p w14:paraId="154CAF75" w14:textId="13565A9F" w:rsidR="00974037" w:rsidRPr="00950F8C" w:rsidRDefault="00A4726C" w:rsidP="00974037">
      <w:pPr>
        <w:rPr>
          <w:rFonts w:ascii="ＭＳ Ｐゴシック" w:eastAsia="ＭＳ Ｐゴシック" w:hAnsi="ＭＳ Ｐゴシック"/>
          <w:sz w:val="22"/>
        </w:rPr>
      </w:pPr>
      <w:r>
        <w:rPr>
          <w:rFonts w:asciiTheme="minorEastAsia" w:hAnsiTheme="minorEastAsia" w:hint="eastAsia"/>
          <w:sz w:val="24"/>
        </w:rPr>
        <w:t xml:space="preserve">　</w:t>
      </w:r>
      <w:r w:rsidR="00950F8C" w:rsidRPr="00950F8C">
        <w:rPr>
          <w:rFonts w:asciiTheme="minorEastAsia" w:hAnsiTheme="minorEastAsia" w:hint="eastAsia"/>
          <w:sz w:val="22"/>
        </w:rPr>
        <w:t>※</w:t>
      </w:r>
      <w:r w:rsidRPr="00950F8C">
        <w:rPr>
          <w:rFonts w:asciiTheme="minorEastAsia" w:hAnsiTheme="minorEastAsia" w:hint="eastAsia"/>
          <w:sz w:val="22"/>
        </w:rPr>
        <w:t>楊上善の『黄帝内経太素』や王冰の『黄帝内経素問』が、養生にかかわる篇を巻頭に配置したように、治療論と養生論を分離させたうえで、養生論を強調するのもその現れの一つである。『黄帝内経』では、治療論と養生論は、天人合一の「生き方」として融け合っていた。『黄</w:t>
      </w:r>
      <w:r w:rsidR="00950F8C">
        <w:rPr>
          <w:rFonts w:asciiTheme="minorEastAsia" w:hAnsiTheme="minorEastAsia" w:hint="eastAsia"/>
          <w:sz w:val="22"/>
        </w:rPr>
        <w:t>帝内経』では、養生が問題ではなく、「生き方」が問題だった</w:t>
      </w:r>
      <w:r w:rsidRPr="00950F8C">
        <w:rPr>
          <w:rFonts w:asciiTheme="minorEastAsia" w:hAnsiTheme="minorEastAsia" w:hint="eastAsia"/>
          <w:sz w:val="22"/>
        </w:rPr>
        <w:t>。</w:t>
      </w:r>
    </w:p>
    <w:p w14:paraId="39F3D905" w14:textId="77777777" w:rsidR="00974037" w:rsidRPr="004018F3" w:rsidRDefault="00974037" w:rsidP="00974037">
      <w:pPr>
        <w:rPr>
          <w:rFonts w:ascii="ＭＳ Ｐゴシック" w:eastAsia="ＭＳ Ｐゴシック" w:hAnsi="ＭＳ Ｐゴシック"/>
          <w:sz w:val="24"/>
        </w:rPr>
      </w:pPr>
      <w:r w:rsidRPr="004018F3">
        <w:rPr>
          <w:rFonts w:ascii="ＭＳ Ｐゴシック" w:eastAsia="ＭＳ Ｐゴシック" w:hAnsi="ＭＳ Ｐゴシック" w:hint="eastAsia"/>
          <w:sz w:val="24"/>
        </w:rPr>
        <w:t xml:space="preserve">【４】 </w:t>
      </w:r>
      <w:r>
        <w:rPr>
          <w:rFonts w:ascii="ＭＳ Ｐゴシック" w:eastAsia="ＭＳ Ｐゴシック" w:hAnsi="ＭＳ Ｐゴシック" w:hint="eastAsia"/>
          <w:sz w:val="24"/>
        </w:rPr>
        <w:t>加えて、日本の医家は、固有の文化</w:t>
      </w:r>
      <w:r w:rsidRPr="004018F3">
        <w:rPr>
          <w:rFonts w:ascii="ＭＳ Ｐゴシック" w:eastAsia="ＭＳ Ｐゴシック" w:hAnsi="ＭＳ Ｐゴシック" w:hint="eastAsia"/>
          <w:sz w:val="24"/>
        </w:rPr>
        <w:t>を受け皿とし</w:t>
      </w:r>
      <w:r>
        <w:rPr>
          <w:rFonts w:ascii="ＭＳ Ｐゴシック" w:eastAsia="ＭＳ Ｐゴシック" w:hAnsi="ＭＳ Ｐゴシック" w:hint="eastAsia"/>
          <w:sz w:val="24"/>
        </w:rPr>
        <w:t>て中国鍼灸を受用した。中国鍼灸という苗を、日本の文化、風土の土壌において育てたのである</w:t>
      </w:r>
      <w:r w:rsidRPr="004018F3">
        <w:rPr>
          <w:rFonts w:ascii="ＭＳ Ｐゴシック" w:eastAsia="ＭＳ Ｐゴシック" w:hAnsi="ＭＳ Ｐゴシック" w:hint="eastAsia"/>
          <w:sz w:val="24"/>
        </w:rPr>
        <w:t>。</w:t>
      </w:r>
    </w:p>
    <w:p w14:paraId="5AD97386" w14:textId="14BA49BB" w:rsidR="00974037" w:rsidRDefault="00974037" w:rsidP="00974037">
      <w:pPr>
        <w:rPr>
          <w:rFonts w:ascii="ＭＳ Ｐゴシック" w:eastAsia="ＭＳ Ｐゴシック" w:hAnsi="ＭＳ Ｐゴシック"/>
          <w:sz w:val="24"/>
        </w:rPr>
      </w:pPr>
      <w:r w:rsidRPr="004018F3">
        <w:rPr>
          <w:rFonts w:ascii="ＭＳ Ｐゴシック" w:eastAsia="ＭＳ Ｐゴシック" w:hAnsi="ＭＳ Ｐゴシック" w:hint="eastAsia"/>
          <w:sz w:val="24"/>
        </w:rPr>
        <w:t xml:space="preserve">【５】 </w:t>
      </w:r>
      <w:r w:rsidR="00285E89">
        <w:rPr>
          <w:rFonts w:ascii="ＭＳ Ｐゴシック" w:eastAsia="ＭＳ Ｐゴシック" w:hAnsi="ＭＳ Ｐゴシック" w:hint="eastAsia"/>
          <w:sz w:val="24"/>
        </w:rPr>
        <w:t>では、日本文化の土壌とは何か。</w:t>
      </w:r>
      <w:r w:rsidR="00280114">
        <w:rPr>
          <w:rFonts w:ascii="ＭＳ Ｐゴシック" w:eastAsia="ＭＳ Ｐゴシック" w:hAnsi="ＭＳ Ｐゴシック" w:hint="eastAsia"/>
          <w:sz w:val="24"/>
        </w:rPr>
        <w:t>前回まで、丸山眞男、山田慶児らの日本文化研究、日本医学研究を取り上</w:t>
      </w:r>
      <w:r w:rsidR="007C48AE">
        <w:rPr>
          <w:rFonts w:ascii="ＭＳ Ｐゴシック" w:eastAsia="ＭＳ Ｐゴシック" w:hAnsi="ＭＳ Ｐゴシック" w:hint="eastAsia"/>
          <w:sz w:val="24"/>
        </w:rPr>
        <w:t>げ、日本鍼灸を特徴付けている文化的、学術的傾向を考察してきた。</w:t>
      </w:r>
      <w:r w:rsidR="00DA5B98">
        <w:rPr>
          <w:rFonts w:ascii="ＭＳ Ｐゴシック" w:eastAsia="ＭＳ Ｐゴシック" w:hAnsi="ＭＳ Ｐゴシック" w:hint="eastAsia"/>
          <w:sz w:val="24"/>
        </w:rPr>
        <w:t>今回</w:t>
      </w:r>
      <w:r w:rsidR="00D4087D">
        <w:rPr>
          <w:rFonts w:ascii="ＭＳ Ｐゴシック" w:eastAsia="ＭＳ Ｐゴシック" w:hAnsi="ＭＳ Ｐゴシック" w:hint="eastAsia"/>
          <w:sz w:val="24"/>
        </w:rPr>
        <w:t>は、</w:t>
      </w:r>
      <w:r w:rsidR="007C48AE" w:rsidRPr="00D4087D">
        <w:rPr>
          <w:rFonts w:ascii="ＭＳ Ｐゴシック" w:eastAsia="ＭＳ Ｐゴシック" w:hAnsi="ＭＳ Ｐゴシック" w:hint="eastAsia"/>
          <w:sz w:val="24"/>
          <w:u w:val="wave"/>
        </w:rPr>
        <w:t>鍼灸術</w:t>
      </w:r>
      <w:r w:rsidRPr="00D4087D">
        <w:rPr>
          <w:rFonts w:ascii="ＭＳ Ｐゴシック" w:eastAsia="ＭＳ Ｐゴシック" w:hAnsi="ＭＳ Ｐゴシック" w:hint="eastAsia"/>
          <w:sz w:val="24"/>
          <w:u w:val="wave"/>
        </w:rPr>
        <w:t>にとって最も核心的な「気」の思想が、日本と中国で</w:t>
      </w:r>
      <w:r w:rsidR="00280114" w:rsidRPr="00D4087D">
        <w:rPr>
          <w:rFonts w:ascii="ＭＳ Ｐゴシック" w:eastAsia="ＭＳ Ｐゴシック" w:hAnsi="ＭＳ Ｐゴシック" w:hint="eastAsia"/>
          <w:sz w:val="24"/>
          <w:u w:val="wave"/>
        </w:rPr>
        <w:t>は</w:t>
      </w:r>
      <w:r w:rsidRPr="00D4087D">
        <w:rPr>
          <w:rFonts w:ascii="ＭＳ Ｐゴシック" w:eastAsia="ＭＳ Ｐゴシック" w:hAnsi="ＭＳ Ｐゴシック" w:hint="eastAsia"/>
          <w:sz w:val="24"/>
          <w:u w:val="wave"/>
        </w:rPr>
        <w:t>違ってい</w:t>
      </w:r>
      <w:r w:rsidR="00D4087D" w:rsidRPr="00D4087D">
        <w:rPr>
          <w:rFonts w:ascii="ＭＳ Ｐゴシック" w:eastAsia="ＭＳ Ｐゴシック" w:hAnsi="ＭＳ Ｐゴシック" w:hint="eastAsia"/>
          <w:sz w:val="24"/>
          <w:u w:val="wave"/>
        </w:rPr>
        <w:t>る</w:t>
      </w:r>
      <w:r w:rsidR="00D4087D">
        <w:rPr>
          <w:rFonts w:ascii="ＭＳ Ｐゴシック" w:eastAsia="ＭＳ Ｐゴシック" w:hAnsi="ＭＳ Ｐゴシック" w:hint="eastAsia"/>
          <w:sz w:val="24"/>
        </w:rPr>
        <w:t>という、まだ</w:t>
      </w:r>
      <w:r w:rsidR="007C48AE">
        <w:rPr>
          <w:rFonts w:ascii="ＭＳ Ｐゴシック" w:eastAsia="ＭＳ Ｐゴシック" w:hAnsi="ＭＳ Ｐゴシック" w:hint="eastAsia"/>
          <w:sz w:val="24"/>
        </w:rPr>
        <w:t>吟味されていない重要な問題</w:t>
      </w:r>
      <w:r w:rsidR="00D4087D">
        <w:rPr>
          <w:rFonts w:ascii="ＭＳ Ｐゴシック" w:eastAsia="ＭＳ Ｐゴシック" w:hAnsi="ＭＳ Ｐゴシック" w:hint="eastAsia"/>
          <w:sz w:val="24"/>
        </w:rPr>
        <w:t>を取り上げる</w:t>
      </w:r>
      <w:r w:rsidRPr="004018F3">
        <w:rPr>
          <w:rFonts w:ascii="ＭＳ Ｐゴシック" w:eastAsia="ＭＳ Ｐゴシック" w:hAnsi="ＭＳ Ｐゴシック" w:hint="eastAsia"/>
          <w:sz w:val="24"/>
        </w:rPr>
        <w:t>。</w:t>
      </w:r>
    </w:p>
    <w:p w14:paraId="60DF288E" w14:textId="6650FA82" w:rsidR="00D4087D" w:rsidRDefault="00D4087D" w:rsidP="00974037">
      <w:pPr>
        <w:rPr>
          <w:rFonts w:ascii="ＭＳ Ｐゴシック" w:eastAsia="ＭＳ Ｐゴシック" w:hAnsi="ＭＳ Ｐゴシック"/>
          <w:sz w:val="24"/>
        </w:rPr>
      </w:pPr>
      <w:r>
        <w:rPr>
          <w:rFonts w:ascii="ＭＳ Ｐゴシック" w:eastAsia="ＭＳ Ｐゴシック" w:hAnsi="ＭＳ Ｐゴシック" w:hint="eastAsia"/>
          <w:sz w:val="24"/>
        </w:rPr>
        <w:t>【６</w:t>
      </w:r>
      <w:r w:rsidR="00DA5B98">
        <w:rPr>
          <w:rFonts w:ascii="ＭＳ Ｐゴシック" w:eastAsia="ＭＳ Ｐゴシック" w:hAnsi="ＭＳ Ｐゴシック" w:hint="eastAsia"/>
          <w:sz w:val="24"/>
        </w:rPr>
        <w:t>】この問題</w:t>
      </w:r>
      <w:r w:rsidR="00280114">
        <w:rPr>
          <w:rFonts w:ascii="ＭＳ Ｐゴシック" w:eastAsia="ＭＳ Ｐゴシック" w:hAnsi="ＭＳ Ｐゴシック" w:hint="eastAsia"/>
          <w:sz w:val="24"/>
        </w:rPr>
        <w:t>は、</w:t>
      </w:r>
      <w:r w:rsidR="00DA5B98">
        <w:rPr>
          <w:rFonts w:ascii="ＭＳ Ｐゴシック" w:eastAsia="ＭＳ Ｐゴシック" w:hAnsi="ＭＳ Ｐゴシック" w:hint="eastAsia"/>
          <w:sz w:val="24"/>
        </w:rPr>
        <w:t>日本語の成立の謎</w:t>
      </w:r>
      <w:r>
        <w:rPr>
          <w:rFonts w:ascii="ＭＳ Ｐゴシック" w:eastAsia="ＭＳ Ｐゴシック" w:hAnsi="ＭＳ Ｐゴシック" w:hint="eastAsia"/>
          <w:sz w:val="24"/>
        </w:rPr>
        <w:t>と</w:t>
      </w:r>
      <w:r w:rsidR="007C48AE">
        <w:rPr>
          <w:rFonts w:ascii="ＭＳ Ｐゴシック" w:eastAsia="ＭＳ Ｐゴシック" w:hAnsi="ＭＳ Ｐゴシック" w:hint="eastAsia"/>
          <w:sz w:val="24"/>
        </w:rPr>
        <w:t>関係している。</w:t>
      </w:r>
    </w:p>
    <w:p w14:paraId="6331CC4C" w14:textId="5D6A0779" w:rsidR="00280114" w:rsidRDefault="00694BB8" w:rsidP="00974037">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7C48AE">
        <w:rPr>
          <w:rFonts w:ascii="ＭＳ Ｐゴシック" w:eastAsia="ＭＳ Ｐゴシック" w:hAnsi="ＭＳ Ｐゴシック" w:hint="eastAsia"/>
          <w:sz w:val="24"/>
        </w:rPr>
        <w:t>日本語の「気」は、中国語の「気」を受け入れつつ、それを丸山眞男のいう「古層」の感覚で変容させて形成された</w:t>
      </w:r>
      <w:r w:rsidR="003A4F7B">
        <w:rPr>
          <w:rFonts w:ascii="ＭＳ Ｐゴシック" w:eastAsia="ＭＳ Ｐゴシック" w:hAnsi="ＭＳ Ｐゴシック" w:hint="eastAsia"/>
          <w:sz w:val="24"/>
        </w:rPr>
        <w:t>のである</w:t>
      </w:r>
      <w:r w:rsidR="00C84346">
        <w:rPr>
          <w:rFonts w:ascii="ＭＳ Ｐゴシック" w:eastAsia="ＭＳ Ｐゴシック" w:hAnsi="ＭＳ Ｐゴシック" w:hint="eastAsia"/>
          <w:sz w:val="24"/>
        </w:rPr>
        <w:t>。中国語の「気」に似た「いのち」や生命エネルギーを表現する言葉は</w:t>
      </w:r>
      <w:r w:rsidR="00280114">
        <w:rPr>
          <w:rFonts w:ascii="ＭＳ Ｐゴシック" w:eastAsia="ＭＳ Ｐゴシック" w:hAnsi="ＭＳ Ｐゴシック" w:hint="eastAsia"/>
          <w:sz w:val="24"/>
        </w:rPr>
        <w:t>日本古語に</w:t>
      </w:r>
      <w:r w:rsidR="00C84346">
        <w:rPr>
          <w:rFonts w:ascii="ＭＳ Ｐゴシック" w:eastAsia="ＭＳ Ｐゴシック" w:hAnsi="ＭＳ Ｐゴシック" w:hint="eastAsia"/>
          <w:sz w:val="24"/>
        </w:rPr>
        <w:t>も存在した。</w:t>
      </w:r>
      <w:r w:rsidR="00DA5B98">
        <w:rPr>
          <w:rFonts w:ascii="ＭＳ Ｐゴシック" w:eastAsia="ＭＳ Ｐゴシック" w:hAnsi="ＭＳ Ｐゴシック" w:hint="eastAsia"/>
          <w:sz w:val="24"/>
        </w:rPr>
        <w:t>それら</w:t>
      </w:r>
      <w:r w:rsidR="00C84346">
        <w:rPr>
          <w:rFonts w:ascii="ＭＳ Ｐゴシック" w:eastAsia="ＭＳ Ｐゴシック" w:hAnsi="ＭＳ Ｐゴシック" w:hint="eastAsia"/>
          <w:sz w:val="24"/>
        </w:rPr>
        <w:t>「い」「ち」などの言葉、感性が</w:t>
      </w:r>
      <w:r w:rsidR="00DA5B98">
        <w:rPr>
          <w:rFonts w:ascii="ＭＳ Ｐゴシック" w:eastAsia="ＭＳ Ｐゴシック" w:hAnsi="ＭＳ Ｐゴシック" w:hint="eastAsia"/>
          <w:sz w:val="24"/>
        </w:rPr>
        <w:t>中国語の「気」と合体し</w:t>
      </w:r>
      <w:r w:rsidR="00C84346">
        <w:rPr>
          <w:rFonts w:ascii="ＭＳ Ｐゴシック" w:eastAsia="ＭＳ Ｐゴシック" w:hAnsi="ＭＳ Ｐゴシック" w:hint="eastAsia"/>
          <w:sz w:val="24"/>
        </w:rPr>
        <w:t>、現在の日本語</w:t>
      </w:r>
      <w:r w:rsidR="005E3D44">
        <w:rPr>
          <w:rFonts w:ascii="ＭＳ Ｐゴシック" w:eastAsia="ＭＳ Ｐゴシック" w:hAnsi="ＭＳ Ｐゴシック" w:hint="eastAsia"/>
          <w:sz w:val="24"/>
        </w:rPr>
        <w:t>にある無数の「気」に関連する言葉が生み出された。そこには、</w:t>
      </w:r>
      <w:r w:rsidR="00DA5B98">
        <w:rPr>
          <w:rFonts w:ascii="ＭＳ Ｐゴシック" w:eastAsia="ＭＳ Ｐゴシック" w:hAnsi="ＭＳ Ｐゴシック" w:hint="eastAsia"/>
          <w:sz w:val="24"/>
        </w:rPr>
        <w:t>よく分かっていない</w:t>
      </w:r>
      <w:r w:rsidR="00C84346">
        <w:rPr>
          <w:rFonts w:ascii="ＭＳ Ｐゴシック" w:eastAsia="ＭＳ Ｐゴシック" w:hAnsi="ＭＳ Ｐゴシック" w:hint="eastAsia"/>
          <w:sz w:val="24"/>
        </w:rPr>
        <w:t>複雑な過程が感じられる。</w:t>
      </w:r>
    </w:p>
    <w:p w14:paraId="164B3581" w14:textId="77777777" w:rsidR="00694BB8" w:rsidRDefault="00694BB8" w:rsidP="00974037">
      <w:pPr>
        <w:rPr>
          <w:rFonts w:ascii="ＭＳ Ｐゴシック" w:eastAsia="ＭＳ Ｐゴシック" w:hAnsi="ＭＳ Ｐゴシック"/>
          <w:sz w:val="24"/>
        </w:rPr>
      </w:pPr>
      <w:r>
        <w:rPr>
          <w:rFonts w:ascii="ＭＳ Ｐゴシック" w:eastAsia="ＭＳ Ｐゴシック" w:hAnsi="ＭＳ Ｐゴシック" w:hint="eastAsia"/>
          <w:sz w:val="24"/>
        </w:rPr>
        <w:t>【７</w:t>
      </w:r>
      <w:r w:rsidR="004E7BC7">
        <w:rPr>
          <w:rFonts w:ascii="ＭＳ Ｐゴシック" w:eastAsia="ＭＳ Ｐゴシック" w:hAnsi="ＭＳ Ｐゴシック" w:hint="eastAsia"/>
          <w:sz w:val="24"/>
        </w:rPr>
        <w:t>】現代中国</w:t>
      </w:r>
      <w:r w:rsidR="007F7A7C">
        <w:rPr>
          <w:rFonts w:ascii="ＭＳ Ｐゴシック" w:eastAsia="ＭＳ Ｐゴシック" w:hAnsi="ＭＳ Ｐゴシック" w:hint="eastAsia"/>
          <w:sz w:val="24"/>
        </w:rPr>
        <w:t>の日常</w:t>
      </w:r>
      <w:r w:rsidR="004E7BC7">
        <w:rPr>
          <w:rFonts w:ascii="ＭＳ Ｐゴシック" w:eastAsia="ＭＳ Ｐゴシック" w:hAnsi="ＭＳ Ｐゴシック" w:hint="eastAsia"/>
          <w:sz w:val="24"/>
        </w:rPr>
        <w:t>語では、「気」はほとんど使用されない。「気を</w:t>
      </w:r>
      <w:r w:rsidR="005E3D44">
        <w:rPr>
          <w:rFonts w:ascii="ＭＳ Ｐゴシック" w:eastAsia="ＭＳ Ｐゴシック" w:hAnsi="ＭＳ Ｐゴシック" w:hint="eastAsia"/>
          <w:sz w:val="24"/>
        </w:rPr>
        <w:t>生じる（＝怒る）」というような言い方はあるが、あとは</w:t>
      </w:r>
      <w:r w:rsidR="007F7A7C">
        <w:rPr>
          <w:rFonts w:ascii="ＭＳ Ｐゴシック" w:eastAsia="ＭＳ Ｐゴシック" w:hAnsi="ＭＳ Ｐゴシック" w:hint="eastAsia"/>
          <w:sz w:val="24"/>
        </w:rPr>
        <w:t>空気に関連する単語や</w:t>
      </w:r>
      <w:r w:rsidR="005E3D44">
        <w:rPr>
          <w:rFonts w:ascii="ＭＳ Ｐゴシック" w:eastAsia="ＭＳ Ｐゴシック" w:hAnsi="ＭＳ Ｐゴシック" w:hint="eastAsia"/>
          <w:sz w:val="24"/>
        </w:rPr>
        <w:t>中医学の</w:t>
      </w:r>
      <w:r w:rsidR="004E7BC7">
        <w:rPr>
          <w:rFonts w:ascii="ＭＳ Ｐゴシック" w:eastAsia="ＭＳ Ｐゴシック" w:hAnsi="ＭＳ Ｐゴシック" w:hint="eastAsia"/>
          <w:sz w:val="24"/>
        </w:rPr>
        <w:t>医学用語</w:t>
      </w:r>
      <w:r w:rsidR="007F7A7C">
        <w:rPr>
          <w:rFonts w:ascii="ＭＳ Ｐゴシック" w:eastAsia="ＭＳ Ｐゴシック" w:hAnsi="ＭＳ Ｐゴシック" w:hint="eastAsia"/>
          <w:sz w:val="24"/>
        </w:rPr>
        <w:t>として使われ</w:t>
      </w:r>
      <w:r w:rsidR="00E010C0">
        <w:rPr>
          <w:rFonts w:ascii="ＭＳ Ｐゴシック" w:eastAsia="ＭＳ Ｐゴシック" w:hAnsi="ＭＳ Ｐゴシック" w:hint="eastAsia"/>
          <w:sz w:val="24"/>
        </w:rPr>
        <w:t>るだけである。</w:t>
      </w:r>
    </w:p>
    <w:p w14:paraId="11163C35" w14:textId="1AFF30A8" w:rsidR="00A0746D" w:rsidRDefault="00694BB8" w:rsidP="00974037">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4E7BC7">
        <w:rPr>
          <w:rFonts w:ascii="ＭＳ Ｐゴシック" w:eastAsia="ＭＳ Ｐゴシック" w:hAnsi="ＭＳ Ｐゴシック" w:hint="eastAsia"/>
          <w:sz w:val="24"/>
        </w:rPr>
        <w:t>日本</w:t>
      </w:r>
      <w:r w:rsidR="007F7A7C">
        <w:rPr>
          <w:rFonts w:ascii="ＭＳ Ｐゴシック" w:eastAsia="ＭＳ Ｐゴシック" w:hAnsi="ＭＳ Ｐゴシック" w:hint="eastAsia"/>
          <w:sz w:val="24"/>
        </w:rPr>
        <w:t>の日常</w:t>
      </w:r>
      <w:r w:rsidR="004E7BC7">
        <w:rPr>
          <w:rFonts w:ascii="ＭＳ Ｐゴシック" w:eastAsia="ＭＳ Ｐゴシック" w:hAnsi="ＭＳ Ｐゴシック" w:hint="eastAsia"/>
          <w:sz w:val="24"/>
        </w:rPr>
        <w:t>語にはおびただしい「気」の用例がある。それらは、心や精神の在り方、感情、人と人の間柄などに結びつくものが多い。日本鍼灸</w:t>
      </w:r>
      <w:r w:rsidR="005E3D44">
        <w:rPr>
          <w:rFonts w:ascii="ＭＳ Ｐゴシック" w:eastAsia="ＭＳ Ｐゴシック" w:hAnsi="ＭＳ Ｐゴシック" w:hint="eastAsia"/>
          <w:sz w:val="24"/>
        </w:rPr>
        <w:t>のバックグラウンドに</w:t>
      </w:r>
      <w:r w:rsidR="004E7BC7">
        <w:rPr>
          <w:rFonts w:ascii="ＭＳ Ｐゴシック" w:eastAsia="ＭＳ Ｐゴシック" w:hAnsi="ＭＳ Ｐゴシック" w:hint="eastAsia"/>
          <w:sz w:val="24"/>
        </w:rPr>
        <w:t>は、中国とは異なる言語的、感性的</w:t>
      </w:r>
      <w:r w:rsidR="005E3D44">
        <w:rPr>
          <w:rFonts w:ascii="ＭＳ Ｐゴシック" w:eastAsia="ＭＳ Ｐゴシック" w:hAnsi="ＭＳ Ｐゴシック" w:hint="eastAsia"/>
          <w:sz w:val="24"/>
        </w:rPr>
        <w:t>な</w:t>
      </w:r>
      <w:r w:rsidR="004E7BC7">
        <w:rPr>
          <w:rFonts w:ascii="ＭＳ Ｐゴシック" w:eastAsia="ＭＳ Ｐゴシック" w:hAnsi="ＭＳ Ｐゴシック" w:hint="eastAsia"/>
          <w:sz w:val="24"/>
        </w:rPr>
        <w:t>「気」の世界</w:t>
      </w:r>
      <w:r w:rsidR="005E3D44">
        <w:rPr>
          <w:rFonts w:ascii="ＭＳ Ｐゴシック" w:eastAsia="ＭＳ Ｐゴシック" w:hAnsi="ＭＳ Ｐゴシック" w:hint="eastAsia"/>
          <w:sz w:val="24"/>
        </w:rPr>
        <w:t>が存在する</w:t>
      </w:r>
      <w:r w:rsidR="00A0746D">
        <w:rPr>
          <w:rFonts w:ascii="ＭＳ Ｐゴシック" w:eastAsia="ＭＳ Ｐゴシック" w:hAnsi="ＭＳ Ｐゴシック" w:hint="eastAsia"/>
          <w:sz w:val="24"/>
        </w:rPr>
        <w:t>。そこに、自覚</w:t>
      </w:r>
      <w:r w:rsidR="00247746">
        <w:rPr>
          <w:rFonts w:ascii="ＭＳ Ｐゴシック" w:eastAsia="ＭＳ Ｐゴシック" w:hAnsi="ＭＳ Ｐゴシック" w:hint="eastAsia"/>
          <w:sz w:val="24"/>
        </w:rPr>
        <w:t>すべき</w:t>
      </w:r>
      <w:r>
        <w:rPr>
          <w:rFonts w:ascii="ＭＳ Ｐゴシック" w:eastAsia="ＭＳ Ｐゴシック" w:hAnsi="ＭＳ Ｐゴシック" w:hint="eastAsia"/>
          <w:sz w:val="24"/>
        </w:rPr>
        <w:t>日本鍼灸</w:t>
      </w:r>
      <w:r w:rsidR="00247746">
        <w:rPr>
          <w:rFonts w:ascii="ＭＳ Ｐゴシック" w:eastAsia="ＭＳ Ｐゴシック" w:hAnsi="ＭＳ Ｐゴシック" w:hint="eastAsia"/>
          <w:sz w:val="24"/>
        </w:rPr>
        <w:t>の可能性があ</w:t>
      </w:r>
      <w:r w:rsidR="004E7BC7">
        <w:rPr>
          <w:rFonts w:ascii="ＭＳ Ｐゴシック" w:eastAsia="ＭＳ Ｐゴシック" w:hAnsi="ＭＳ Ｐゴシック" w:hint="eastAsia"/>
          <w:sz w:val="24"/>
        </w:rPr>
        <w:t>るのではないだろうか。</w:t>
      </w:r>
    </w:p>
    <w:p w14:paraId="087759AD" w14:textId="31881E1E" w:rsidR="004E7BC7" w:rsidRPr="00A0746D" w:rsidRDefault="00A0746D" w:rsidP="00974037">
      <w:pPr>
        <w:rPr>
          <w:rFonts w:asciiTheme="minorEastAsia" w:hAnsiTheme="minorEastAsia"/>
          <w:sz w:val="22"/>
        </w:rPr>
      </w:pPr>
      <w:r>
        <w:rPr>
          <w:rFonts w:ascii="ＭＳ Ｐゴシック" w:eastAsia="ＭＳ Ｐゴシック" w:hAnsi="ＭＳ Ｐゴシック" w:hint="eastAsia"/>
          <w:sz w:val="24"/>
        </w:rPr>
        <w:t xml:space="preserve">　</w:t>
      </w:r>
      <w:r w:rsidRPr="00A0746D">
        <w:rPr>
          <w:rFonts w:asciiTheme="minorEastAsia" w:hAnsiTheme="minorEastAsia" w:hint="eastAsia"/>
          <w:sz w:val="22"/>
        </w:rPr>
        <w:t>※もちろんそのことは、中国や台湾、韓国に固有の繊細な</w:t>
      </w:r>
      <w:r>
        <w:rPr>
          <w:rFonts w:asciiTheme="minorEastAsia" w:hAnsiTheme="minorEastAsia" w:hint="eastAsia"/>
          <w:sz w:val="22"/>
        </w:rPr>
        <w:t>人間関係作り</w:t>
      </w:r>
      <w:r w:rsidRPr="00A0746D">
        <w:rPr>
          <w:rFonts w:asciiTheme="minorEastAsia" w:hAnsiTheme="minorEastAsia" w:hint="eastAsia"/>
          <w:sz w:val="22"/>
        </w:rPr>
        <w:t>の文化、ホス</w:t>
      </w:r>
      <w:r w:rsidR="001B15A3">
        <w:rPr>
          <w:rFonts w:asciiTheme="minorEastAsia" w:hAnsiTheme="minorEastAsia" w:hint="eastAsia"/>
          <w:sz w:val="22"/>
        </w:rPr>
        <w:t>ピタリティの文化があったことを無視し、排他的な</w:t>
      </w:r>
      <w:r w:rsidRPr="00A0746D">
        <w:rPr>
          <w:rFonts w:asciiTheme="minorEastAsia" w:hAnsiTheme="minorEastAsia" w:hint="eastAsia"/>
          <w:sz w:val="22"/>
        </w:rPr>
        <w:t>日本性を主張するものではない。</w:t>
      </w:r>
    </w:p>
    <w:p w14:paraId="0EEB2962" w14:textId="77777777" w:rsidR="00694BB8" w:rsidRDefault="00694BB8" w:rsidP="00974037">
      <w:pPr>
        <w:rPr>
          <w:rFonts w:ascii="ＭＳ Ｐゴシック" w:eastAsia="ＭＳ Ｐゴシック" w:hAnsi="ＭＳ Ｐゴシック"/>
          <w:sz w:val="24"/>
        </w:rPr>
      </w:pPr>
    </w:p>
    <w:p w14:paraId="5F33ECD6" w14:textId="4E82351A" w:rsidR="00974037" w:rsidRDefault="00694BB8" w:rsidP="00974037">
      <w:pPr>
        <w:rPr>
          <w:rFonts w:ascii="ＭＳ Ｐゴシック" w:eastAsia="ＭＳ Ｐゴシック" w:hAnsi="ＭＳ Ｐゴシック"/>
          <w:sz w:val="28"/>
          <w:szCs w:val="28"/>
        </w:rPr>
      </w:pPr>
      <w:r w:rsidRPr="00694BB8">
        <w:rPr>
          <w:rFonts w:ascii="ＭＳ Ｐゴシック" w:eastAsia="ＭＳ Ｐゴシック" w:hAnsi="ＭＳ Ｐゴシック" w:hint="eastAsia"/>
          <w:sz w:val="28"/>
          <w:szCs w:val="28"/>
        </w:rPr>
        <w:t>Ⅱ．日本における「</w:t>
      </w:r>
      <w:r w:rsidR="00974037" w:rsidRPr="00694BB8">
        <w:rPr>
          <w:rFonts w:ascii="ＭＳ Ｐゴシック" w:eastAsia="ＭＳ Ｐゴシック" w:hAnsi="ＭＳ Ｐゴシック" w:hint="eastAsia"/>
          <w:sz w:val="28"/>
          <w:szCs w:val="28"/>
        </w:rPr>
        <w:t>気</w:t>
      </w:r>
      <w:r w:rsidRPr="00694BB8">
        <w:rPr>
          <w:rFonts w:ascii="ＭＳ Ｐゴシック" w:eastAsia="ＭＳ Ｐゴシック" w:hAnsi="ＭＳ Ｐゴシック" w:hint="eastAsia"/>
          <w:sz w:val="28"/>
          <w:szCs w:val="28"/>
        </w:rPr>
        <w:t>」</w:t>
      </w:r>
      <w:r w:rsidR="00974037" w:rsidRPr="00694BB8">
        <w:rPr>
          <w:rFonts w:ascii="ＭＳ Ｐゴシック" w:eastAsia="ＭＳ Ｐゴシック" w:hAnsi="ＭＳ Ｐゴシック" w:hint="eastAsia"/>
          <w:sz w:val="28"/>
          <w:szCs w:val="28"/>
        </w:rPr>
        <w:t>の状況</w:t>
      </w:r>
    </w:p>
    <w:p w14:paraId="743C0B5F" w14:textId="77777777" w:rsidR="00694BB8" w:rsidRPr="00694BB8" w:rsidRDefault="00694BB8" w:rsidP="00974037">
      <w:pPr>
        <w:rPr>
          <w:rFonts w:ascii="ＭＳ Ｐゴシック" w:eastAsia="ＭＳ Ｐゴシック" w:hAnsi="ＭＳ Ｐゴシック"/>
          <w:sz w:val="28"/>
          <w:szCs w:val="28"/>
        </w:rPr>
      </w:pPr>
    </w:p>
    <w:p w14:paraId="6611C374" w14:textId="77777777" w:rsidR="00974037" w:rsidRPr="00694BB8" w:rsidRDefault="00974037" w:rsidP="00974037">
      <w:pPr>
        <w:rPr>
          <w:rFonts w:ascii="ＭＳ Ｐ明朝" w:eastAsia="ＭＳ Ｐ明朝" w:hAnsi="ＭＳ Ｐ明朝"/>
          <w:sz w:val="24"/>
          <w:szCs w:val="24"/>
        </w:rPr>
      </w:pPr>
      <w:r w:rsidRPr="00694BB8">
        <w:rPr>
          <w:rFonts w:ascii="ＭＳ Ｐ明朝" w:eastAsia="ＭＳ Ｐ明朝" w:hAnsi="ＭＳ Ｐ明朝" w:hint="eastAsia"/>
          <w:sz w:val="24"/>
          <w:szCs w:val="24"/>
        </w:rPr>
        <w:t>・2004年、幕張メッセで開催された全日本鍼灸学会大会のシンポ「気に迫る鍼灸」のテーマは、「気はあるのか、ないのか」だった。気は見えないが実感できる実体であり、その存在及び哲学的位置づけ抜きに鍼灸臨床はあり得ないと考える積聚会主宰・小林詔司氏と、気を想定しなくても臨床は成立すると考える大阪・八尾市、大師流の谷岡賢徳氏との間で議論が行われた。</w:t>
      </w:r>
    </w:p>
    <w:p w14:paraId="528420B1" w14:textId="706CCA7F" w:rsidR="00974037" w:rsidRPr="00694BB8" w:rsidRDefault="00694BB8" w:rsidP="00974037">
      <w:pPr>
        <w:rPr>
          <w:rFonts w:ascii="ＭＳ Ｐ明朝" w:eastAsia="ＭＳ Ｐ明朝" w:hAnsi="ＭＳ Ｐ明朝"/>
          <w:sz w:val="24"/>
          <w:szCs w:val="24"/>
        </w:rPr>
      </w:pPr>
      <w:r>
        <w:rPr>
          <w:rFonts w:ascii="ＭＳ Ｐ明朝" w:eastAsia="ＭＳ Ｐ明朝" w:hAnsi="ＭＳ Ｐ明朝" w:hint="eastAsia"/>
          <w:sz w:val="24"/>
          <w:szCs w:val="24"/>
        </w:rPr>
        <w:t>・10年近く</w:t>
      </w:r>
      <w:r w:rsidR="00974037" w:rsidRPr="00694BB8">
        <w:rPr>
          <w:rFonts w:ascii="ＭＳ Ｐ明朝" w:eastAsia="ＭＳ Ｐ明朝" w:hAnsi="ＭＳ Ｐ明朝" w:hint="eastAsia"/>
          <w:sz w:val="24"/>
          <w:szCs w:val="24"/>
        </w:rPr>
        <w:t>前、</w:t>
      </w:r>
      <w:r>
        <w:rPr>
          <w:rFonts w:ascii="ＭＳ Ｐ明朝" w:eastAsia="ＭＳ Ｐ明朝" w:hAnsi="ＭＳ Ｐ明朝" w:hint="eastAsia"/>
          <w:sz w:val="24"/>
          <w:szCs w:val="24"/>
        </w:rPr>
        <w:t>東洋鍼灸専門学校</w:t>
      </w:r>
      <w:r w:rsidR="00974037" w:rsidRPr="00694BB8">
        <w:rPr>
          <w:rFonts w:ascii="ＭＳ Ｐ明朝" w:eastAsia="ＭＳ Ｐ明朝" w:hAnsi="ＭＳ Ｐ明朝" w:hint="eastAsia"/>
          <w:sz w:val="24"/>
          <w:szCs w:val="24"/>
        </w:rPr>
        <w:t>の文化祭で、学生が講師、教員に対して「気をどう考えるか」についてアンケ</w:t>
      </w:r>
      <w:r w:rsidR="00625AC0">
        <w:rPr>
          <w:rFonts w:ascii="ＭＳ Ｐ明朝" w:eastAsia="ＭＳ Ｐ明朝" w:hAnsi="ＭＳ Ｐ明朝" w:hint="eastAsia"/>
          <w:sz w:val="24"/>
          <w:szCs w:val="24"/>
        </w:rPr>
        <w:t>ート調査をした。多く</w:t>
      </w:r>
      <w:r w:rsidR="00974037" w:rsidRPr="00694BB8">
        <w:rPr>
          <w:rFonts w:ascii="ＭＳ Ｐ明朝" w:eastAsia="ＭＳ Ｐ明朝" w:hAnsi="ＭＳ Ｐ明朝" w:hint="eastAsia"/>
          <w:sz w:val="24"/>
          <w:szCs w:val="24"/>
        </w:rPr>
        <w:t>の教員、講師が「ふだん気は意識していない」「誤解を</w:t>
      </w:r>
      <w:r>
        <w:rPr>
          <w:rFonts w:ascii="ＭＳ Ｐ明朝" w:eastAsia="ＭＳ Ｐ明朝" w:hAnsi="ＭＳ Ｐ明朝" w:hint="eastAsia"/>
          <w:sz w:val="24"/>
          <w:szCs w:val="24"/>
        </w:rPr>
        <w:t>避けるため</w:t>
      </w:r>
      <w:r w:rsidR="00625AC0">
        <w:rPr>
          <w:rFonts w:ascii="ＭＳ Ｐ明朝" w:eastAsia="ＭＳ Ｐ明朝" w:hAnsi="ＭＳ Ｐ明朝" w:hint="eastAsia"/>
          <w:sz w:val="24"/>
          <w:szCs w:val="24"/>
        </w:rPr>
        <w:t>授業では触れない」と答えた</w:t>
      </w:r>
      <w:r w:rsidR="00974037" w:rsidRPr="00694BB8">
        <w:rPr>
          <w:rFonts w:ascii="ＭＳ Ｐ明朝" w:eastAsia="ＭＳ Ｐ明朝" w:hAnsi="ＭＳ Ｐ明朝" w:hint="eastAsia"/>
          <w:sz w:val="24"/>
          <w:szCs w:val="24"/>
        </w:rPr>
        <w:t>。</w:t>
      </w:r>
    </w:p>
    <w:p w14:paraId="31E70131" w14:textId="6EA7C4D8" w:rsidR="00974037" w:rsidRDefault="00625AC0" w:rsidP="00974037">
      <w:pPr>
        <w:rPr>
          <w:rFonts w:ascii="ＭＳ Ｐ明朝" w:eastAsia="ＭＳ Ｐ明朝" w:hAnsi="ＭＳ Ｐ明朝"/>
          <w:sz w:val="24"/>
          <w:szCs w:val="24"/>
        </w:rPr>
      </w:pPr>
      <w:r>
        <w:rPr>
          <w:rFonts w:ascii="ＭＳ Ｐ明朝" w:eastAsia="ＭＳ Ｐ明朝" w:hAnsi="ＭＳ Ｐ明朝" w:hint="eastAsia"/>
          <w:sz w:val="24"/>
          <w:szCs w:val="24"/>
        </w:rPr>
        <w:t>・</w:t>
      </w:r>
      <w:r w:rsidR="00974037" w:rsidRPr="00694BB8">
        <w:rPr>
          <w:rFonts w:ascii="ＭＳ Ｐ明朝" w:eastAsia="ＭＳ Ｐ明朝" w:hAnsi="ＭＳ Ｐ明朝" w:hint="eastAsia"/>
          <w:sz w:val="24"/>
          <w:szCs w:val="24"/>
        </w:rPr>
        <w:t>1980</w:t>
      </w:r>
      <w:r>
        <w:rPr>
          <w:rFonts w:ascii="ＭＳ Ｐ明朝" w:eastAsia="ＭＳ Ｐ明朝" w:hAnsi="ＭＳ Ｐ明朝" w:hint="eastAsia"/>
          <w:sz w:val="24"/>
          <w:szCs w:val="24"/>
        </w:rPr>
        <w:t>年代、テレビはオカルトブームで、気功が超能力として盛んに報道された。</w:t>
      </w:r>
      <w:r w:rsidR="00974037" w:rsidRPr="00694BB8">
        <w:rPr>
          <w:rFonts w:ascii="ＭＳ Ｐ明朝" w:eastAsia="ＭＳ Ｐ明朝" w:hAnsi="ＭＳ Ｐ明朝" w:hint="eastAsia"/>
          <w:sz w:val="24"/>
          <w:szCs w:val="24"/>
        </w:rPr>
        <w:t>経絡治療派の</w:t>
      </w:r>
      <w:r>
        <w:rPr>
          <w:rFonts w:ascii="ＭＳ Ｐ明朝" w:eastAsia="ＭＳ Ｐ明朝" w:hAnsi="ＭＳ Ｐ明朝" w:hint="eastAsia"/>
          <w:sz w:val="24"/>
          <w:szCs w:val="24"/>
        </w:rPr>
        <w:t>著名な臨床家に、「気」を</w:t>
      </w:r>
      <w:r w:rsidR="00974037" w:rsidRPr="00694BB8">
        <w:rPr>
          <w:rFonts w:ascii="ＭＳ Ｐ明朝" w:eastAsia="ＭＳ Ｐ明朝" w:hAnsi="ＭＳ Ｐ明朝" w:hint="eastAsia"/>
          <w:sz w:val="24"/>
          <w:szCs w:val="24"/>
        </w:rPr>
        <w:t>話題</w:t>
      </w:r>
      <w:r>
        <w:rPr>
          <w:rFonts w:ascii="ＭＳ Ｐ明朝" w:eastAsia="ＭＳ Ｐ明朝" w:hAnsi="ＭＳ Ｐ明朝" w:hint="eastAsia"/>
          <w:sz w:val="24"/>
          <w:szCs w:val="24"/>
        </w:rPr>
        <w:t>にすることを一切嫌う方がい</w:t>
      </w:r>
      <w:r w:rsidR="00974037" w:rsidRPr="00694BB8">
        <w:rPr>
          <w:rFonts w:ascii="ＭＳ Ｐ明朝" w:eastAsia="ＭＳ Ｐ明朝" w:hAnsi="ＭＳ Ｐ明朝" w:hint="eastAsia"/>
          <w:sz w:val="24"/>
          <w:szCs w:val="24"/>
        </w:rPr>
        <w:t>た。</w:t>
      </w:r>
    </w:p>
    <w:p w14:paraId="30787CDB" w14:textId="77777777" w:rsidR="00625AC0" w:rsidRDefault="00625AC0" w:rsidP="00625AC0">
      <w:pPr>
        <w:rPr>
          <w:rFonts w:ascii="ＭＳ Ｐ明朝" w:eastAsia="ＭＳ Ｐ明朝" w:hAnsi="ＭＳ Ｐ明朝"/>
          <w:sz w:val="24"/>
          <w:szCs w:val="24"/>
        </w:rPr>
      </w:pPr>
    </w:p>
    <w:p w14:paraId="062574F1" w14:textId="22C5059B" w:rsidR="00974037" w:rsidRDefault="00625AC0" w:rsidP="00625AC0">
      <w:pPr>
        <w:rPr>
          <w:rFonts w:ascii="ＭＳ Ｐゴシック" w:eastAsia="ＭＳ Ｐゴシック" w:hAnsi="ＭＳ Ｐゴシック"/>
          <w:sz w:val="24"/>
        </w:rPr>
      </w:pPr>
      <w:r>
        <w:rPr>
          <w:rFonts w:ascii="ＭＳ Ｐ明朝" w:eastAsia="ＭＳ Ｐ明朝" w:hAnsi="ＭＳ Ｐ明朝" w:hint="eastAsia"/>
          <w:sz w:val="24"/>
          <w:szCs w:val="24"/>
        </w:rPr>
        <w:t>【</w:t>
      </w:r>
      <w:r w:rsidRPr="00625AC0">
        <w:rPr>
          <w:rFonts w:asciiTheme="majorEastAsia" w:eastAsiaTheme="majorEastAsia" w:hAnsiTheme="majorEastAsia" w:hint="eastAsia"/>
          <w:sz w:val="24"/>
          <w:szCs w:val="24"/>
        </w:rPr>
        <w:t>１</w:t>
      </w:r>
      <w:r>
        <w:rPr>
          <w:rFonts w:ascii="ＭＳ Ｐ明朝" w:eastAsia="ＭＳ Ｐ明朝" w:hAnsi="ＭＳ Ｐ明朝" w:hint="eastAsia"/>
          <w:sz w:val="24"/>
          <w:szCs w:val="24"/>
        </w:rPr>
        <w:t>】</w:t>
      </w:r>
      <w:r>
        <w:rPr>
          <w:rFonts w:ascii="ＭＳ Ｐゴシック" w:eastAsia="ＭＳ Ｐゴシック" w:hAnsi="ＭＳ Ｐゴシック" w:hint="eastAsia"/>
          <w:sz w:val="24"/>
          <w:u w:val="single"/>
        </w:rPr>
        <w:t>日本の鍼灸界では、気は、肯定派も否定派も、実感で捉えられる経験的、感覚的実体</w:t>
      </w:r>
      <w:r w:rsidR="00974037" w:rsidRPr="00160910">
        <w:rPr>
          <w:rFonts w:ascii="ＭＳ Ｐゴシック" w:eastAsia="ＭＳ Ｐゴシック" w:hAnsi="ＭＳ Ｐゴシック" w:hint="eastAsia"/>
          <w:sz w:val="24"/>
          <w:u w:val="single"/>
        </w:rPr>
        <w:t>である</w:t>
      </w:r>
      <w:r w:rsidR="00977AAC">
        <w:rPr>
          <w:rFonts w:ascii="ＭＳ Ｐゴシック" w:eastAsia="ＭＳ Ｐゴシック" w:hAnsi="ＭＳ Ｐゴシック" w:hint="eastAsia"/>
          <w:sz w:val="24"/>
        </w:rPr>
        <w:t>。中医学においても、気は感覚的実体だが</w:t>
      </w:r>
      <w:r w:rsidR="00974037" w:rsidRPr="004018F3">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同時に</w:t>
      </w:r>
      <w:r w:rsidR="00974037" w:rsidRPr="004018F3">
        <w:rPr>
          <w:rFonts w:ascii="ＭＳ Ｐゴシック" w:eastAsia="ＭＳ Ｐゴシック" w:hAnsi="ＭＳ Ｐゴシック" w:hint="eastAsia"/>
          <w:sz w:val="24"/>
        </w:rPr>
        <w:t>万物を構成する要素という哲学的原理</w:t>
      </w:r>
      <w:r w:rsidR="00977AAC">
        <w:rPr>
          <w:rFonts w:ascii="ＭＳ Ｐゴシック" w:eastAsia="ＭＳ Ｐゴシック" w:hAnsi="ＭＳ Ｐゴシック" w:hint="eastAsia"/>
          <w:sz w:val="24"/>
        </w:rPr>
        <w:t>として教科書で学ぶ。</w:t>
      </w:r>
      <w:r w:rsidR="00974037">
        <w:rPr>
          <w:rFonts w:ascii="ＭＳ Ｐゴシック" w:eastAsia="ＭＳ Ｐゴシック" w:hAnsi="ＭＳ Ｐゴシック" w:hint="eastAsia"/>
          <w:sz w:val="24"/>
        </w:rPr>
        <w:t>気を</w:t>
      </w:r>
      <w:r>
        <w:rPr>
          <w:rFonts w:ascii="ＭＳ Ｐゴシック" w:eastAsia="ＭＳ Ｐゴシック" w:hAnsi="ＭＳ Ｐゴシック" w:hint="eastAsia"/>
          <w:sz w:val="24"/>
        </w:rPr>
        <w:t>体感しない医師も、哲学は否定し</w:t>
      </w:r>
      <w:r w:rsidR="00974037">
        <w:rPr>
          <w:rFonts w:ascii="ＭＳ Ｐゴシック" w:eastAsia="ＭＳ Ｐゴシック" w:hAnsi="ＭＳ Ｐゴシック" w:hint="eastAsia"/>
          <w:sz w:val="24"/>
        </w:rPr>
        <w:t>ない。この違いは</w:t>
      </w:r>
      <w:r>
        <w:rPr>
          <w:rFonts w:ascii="ＭＳ Ｐゴシック" w:eastAsia="ＭＳ Ｐゴシック" w:hAnsi="ＭＳ Ｐゴシック" w:hint="eastAsia"/>
          <w:sz w:val="24"/>
        </w:rPr>
        <w:t>際立ってい</w:t>
      </w:r>
      <w:r w:rsidR="00974037" w:rsidRPr="004018F3">
        <w:rPr>
          <w:rFonts w:ascii="ＭＳ Ｐゴシック" w:eastAsia="ＭＳ Ｐゴシック" w:hAnsi="ＭＳ Ｐゴシック" w:hint="eastAsia"/>
          <w:sz w:val="24"/>
        </w:rPr>
        <w:t>る。</w:t>
      </w:r>
    </w:p>
    <w:p w14:paraId="6604079B" w14:textId="6F1FDDC4" w:rsidR="00974037" w:rsidRDefault="00934C6A" w:rsidP="00974037">
      <w:pPr>
        <w:rPr>
          <w:rFonts w:ascii="ＭＳ Ｐゴシック" w:eastAsia="ＭＳ Ｐゴシック" w:hAnsi="ＭＳ Ｐゴシック"/>
          <w:sz w:val="24"/>
        </w:rPr>
      </w:pPr>
      <w:r>
        <w:rPr>
          <w:rFonts w:ascii="ＭＳ Ｐゴシック" w:eastAsia="ＭＳ Ｐゴシック" w:hAnsi="ＭＳ Ｐゴシック" w:hint="eastAsia"/>
          <w:sz w:val="24"/>
        </w:rPr>
        <w:t>【２</w:t>
      </w:r>
      <w:r w:rsidR="00974037">
        <w:rPr>
          <w:rFonts w:ascii="ＭＳ Ｐゴシック" w:eastAsia="ＭＳ Ｐゴシック" w:hAnsi="ＭＳ Ｐゴシック" w:hint="eastAsia"/>
          <w:sz w:val="24"/>
        </w:rPr>
        <w:t>】</w:t>
      </w:r>
      <w:r w:rsidR="00974037">
        <w:rPr>
          <w:rFonts w:ascii="ＭＳ Ｐゴシック" w:eastAsia="ＭＳ Ｐゴシック" w:hAnsi="ＭＳ Ｐゴシック"/>
          <w:sz w:val="24"/>
        </w:rPr>
        <w:t xml:space="preserve"> </w:t>
      </w:r>
      <w:r w:rsidR="00974037">
        <w:rPr>
          <w:rFonts w:ascii="ＭＳ Ｐゴシック" w:eastAsia="ＭＳ Ｐゴシック" w:hAnsi="ＭＳ Ｐゴシック" w:hint="eastAsia"/>
          <w:sz w:val="24"/>
        </w:rPr>
        <w:t>日本の鍼灸界で気を肯定する鍼灸師には、</w:t>
      </w:r>
      <w:r w:rsidR="00977AAC">
        <w:rPr>
          <w:rFonts w:ascii="ＭＳ Ｐゴシック" w:eastAsia="ＭＳ Ｐゴシック" w:hAnsi="ＭＳ Ｐゴシック" w:hint="eastAsia"/>
          <w:sz w:val="24"/>
          <w:u w:val="single"/>
        </w:rPr>
        <w:t>中医学から</w:t>
      </w:r>
      <w:r w:rsidR="00974037">
        <w:rPr>
          <w:rFonts w:ascii="ＭＳ Ｐゴシック" w:eastAsia="ＭＳ Ｐゴシック" w:hAnsi="ＭＳ Ｐゴシック" w:hint="eastAsia"/>
          <w:sz w:val="24"/>
          <w:u w:val="single"/>
        </w:rPr>
        <w:t>哲学的な気の思想を取り入れた</w:t>
      </w:r>
      <w:r w:rsidR="00977AAC">
        <w:rPr>
          <w:rFonts w:ascii="ＭＳ Ｐゴシック" w:eastAsia="ＭＳ Ｐゴシック" w:hAnsi="ＭＳ Ｐゴシック" w:hint="eastAsia"/>
          <w:sz w:val="24"/>
          <w:u w:val="single"/>
        </w:rPr>
        <w:t>人</w:t>
      </w:r>
      <w:r w:rsidR="00974037">
        <w:rPr>
          <w:rFonts w:ascii="ＭＳ Ｐゴシック" w:eastAsia="ＭＳ Ｐゴシック" w:hAnsi="ＭＳ Ｐゴシック" w:hint="eastAsia"/>
          <w:sz w:val="24"/>
        </w:rPr>
        <w:t>と、</w:t>
      </w:r>
      <w:r w:rsidR="00974037" w:rsidRPr="00A5218F">
        <w:rPr>
          <w:rFonts w:ascii="ＭＳ Ｐゴシック" w:eastAsia="ＭＳ Ｐゴシック" w:hAnsi="ＭＳ Ｐゴシック" w:hint="eastAsia"/>
          <w:sz w:val="24"/>
          <w:u w:val="single"/>
        </w:rPr>
        <w:t>経験や実感として気を感じ操作している</w:t>
      </w:r>
      <w:r w:rsidR="00977AAC">
        <w:rPr>
          <w:rFonts w:ascii="ＭＳ Ｐゴシック" w:eastAsia="ＭＳ Ｐゴシック" w:hAnsi="ＭＳ Ｐゴシック" w:hint="eastAsia"/>
          <w:sz w:val="24"/>
          <w:u w:val="single"/>
        </w:rPr>
        <w:t>人</w:t>
      </w:r>
      <w:r w:rsidR="00974037">
        <w:rPr>
          <w:rFonts w:ascii="ＭＳ Ｐゴシック" w:eastAsia="ＭＳ Ｐゴシック" w:hAnsi="ＭＳ Ｐゴシック" w:hint="eastAsia"/>
          <w:sz w:val="24"/>
        </w:rPr>
        <w:t>と、</w:t>
      </w:r>
      <w:r w:rsidR="00974037">
        <w:rPr>
          <w:rFonts w:ascii="ＭＳ Ｐゴシック" w:eastAsia="ＭＳ Ｐゴシック" w:hAnsi="ＭＳ Ｐゴシック" w:hint="eastAsia"/>
          <w:sz w:val="24"/>
          <w:u w:val="single"/>
        </w:rPr>
        <w:t>日本人</w:t>
      </w:r>
      <w:r w:rsidR="00977AAC">
        <w:rPr>
          <w:rFonts w:ascii="ＭＳ Ｐゴシック" w:eastAsia="ＭＳ Ｐゴシック" w:hAnsi="ＭＳ Ｐゴシック" w:hint="eastAsia"/>
          <w:sz w:val="24"/>
          <w:u w:val="single"/>
        </w:rPr>
        <w:t>の日常用語や感性</w:t>
      </w:r>
      <w:r w:rsidR="00974037" w:rsidRPr="00A5218F">
        <w:rPr>
          <w:rFonts w:ascii="ＭＳ Ｐゴシック" w:eastAsia="ＭＳ Ｐゴシック" w:hAnsi="ＭＳ Ｐゴシック" w:hint="eastAsia"/>
          <w:sz w:val="24"/>
          <w:u w:val="single"/>
        </w:rPr>
        <w:t>から気を理解している</w:t>
      </w:r>
      <w:r w:rsidR="00977AAC">
        <w:rPr>
          <w:rFonts w:ascii="ＭＳ Ｐゴシック" w:eastAsia="ＭＳ Ｐゴシック" w:hAnsi="ＭＳ Ｐゴシック" w:hint="eastAsia"/>
          <w:sz w:val="24"/>
          <w:u w:val="single"/>
        </w:rPr>
        <w:t>人</w:t>
      </w:r>
      <w:r w:rsidR="00974037">
        <w:rPr>
          <w:rFonts w:ascii="ＭＳ Ｐゴシック" w:eastAsia="ＭＳ Ｐゴシック" w:hAnsi="ＭＳ Ｐゴシック" w:hint="eastAsia"/>
          <w:sz w:val="24"/>
        </w:rPr>
        <w:t>とが混在している。否定する鍼灸師には、そうした</w:t>
      </w:r>
      <w:r w:rsidR="00977AAC">
        <w:rPr>
          <w:rFonts w:ascii="ＭＳ Ｐゴシック" w:eastAsia="ＭＳ Ｐゴシック" w:hAnsi="ＭＳ Ｐゴシック" w:hint="eastAsia"/>
          <w:sz w:val="24"/>
        </w:rPr>
        <w:t>さまざまな理解が混在するあいまいな気状況に反発して無視する人と、気は非科学的だ、オカルト的だと考える人</w:t>
      </w:r>
      <w:r w:rsidR="00974037">
        <w:rPr>
          <w:rFonts w:ascii="ＭＳ Ｐゴシック" w:eastAsia="ＭＳ Ｐゴシック" w:hAnsi="ＭＳ Ｐゴシック" w:hint="eastAsia"/>
          <w:sz w:val="24"/>
        </w:rPr>
        <w:t>とがまた入り交じっている。</w:t>
      </w:r>
    </w:p>
    <w:p w14:paraId="53527050" w14:textId="77777777" w:rsidR="00EF4F3E" w:rsidRDefault="00EF4F3E" w:rsidP="00974037">
      <w:pPr>
        <w:rPr>
          <w:rFonts w:ascii="ＭＳ Ｐゴシック" w:eastAsia="ＭＳ Ｐゴシック" w:hAnsi="ＭＳ Ｐゴシック"/>
          <w:sz w:val="24"/>
        </w:rPr>
      </w:pPr>
    </w:p>
    <w:p w14:paraId="7E657AED" w14:textId="77777777" w:rsidR="00EF4F3E" w:rsidRDefault="00EF4F3E" w:rsidP="00EF4F3E">
      <w:pPr>
        <w:rPr>
          <w:rFonts w:ascii="ＭＳ Ｐゴシック" w:eastAsia="ＭＳ Ｐゴシック" w:hAnsi="ＭＳ Ｐゴシック"/>
          <w:sz w:val="24"/>
        </w:rPr>
      </w:pPr>
      <w:r w:rsidRPr="00885242">
        <w:rPr>
          <w:rFonts w:ascii="ＭＳ Ｐゴシック" w:eastAsia="ＭＳ Ｐゴシック" w:hAnsi="ＭＳ Ｐゴシック" w:hint="eastAsia"/>
          <w:sz w:val="24"/>
        </w:rPr>
        <w:t>【設問】</w:t>
      </w:r>
    </w:p>
    <w:p w14:paraId="1629DDF2" w14:textId="61CE7AF1" w:rsidR="00EF4F3E" w:rsidRDefault="00977AAC" w:rsidP="00EF4F3E">
      <w:pPr>
        <w:rPr>
          <w:sz w:val="24"/>
        </w:rPr>
      </w:pPr>
      <w:r>
        <w:rPr>
          <w:rFonts w:hint="eastAsia"/>
          <w:sz w:val="24"/>
        </w:rPr>
        <w:t>身近に知る鍼灸家が語る</w:t>
      </w:r>
      <w:r w:rsidR="00EF4F3E">
        <w:rPr>
          <w:rFonts w:hint="eastAsia"/>
          <w:sz w:val="24"/>
        </w:rPr>
        <w:t>「気の思想」は、</w:t>
      </w:r>
    </w:p>
    <w:p w14:paraId="5F344C87" w14:textId="4A9C5B59" w:rsidR="00EF4F3E" w:rsidRPr="00B83234" w:rsidRDefault="00EF4F3E" w:rsidP="00EF4F3E">
      <w:pPr>
        <w:rPr>
          <w:sz w:val="24"/>
        </w:rPr>
      </w:pPr>
      <w:r w:rsidRPr="00B83234">
        <w:rPr>
          <w:rFonts w:hint="eastAsia"/>
          <w:sz w:val="24"/>
        </w:rPr>
        <w:t>（</w:t>
      </w:r>
      <w:r w:rsidRPr="00B83234">
        <w:rPr>
          <w:rFonts w:hint="eastAsia"/>
          <w:sz w:val="24"/>
        </w:rPr>
        <w:t>1</w:t>
      </w:r>
      <w:r>
        <w:rPr>
          <w:rFonts w:hint="eastAsia"/>
          <w:sz w:val="24"/>
        </w:rPr>
        <w:t>）中国</w:t>
      </w:r>
      <w:r w:rsidRPr="00B83234">
        <w:rPr>
          <w:rFonts w:hint="eastAsia"/>
          <w:sz w:val="24"/>
        </w:rPr>
        <w:t>の気の思想</w:t>
      </w:r>
      <w:r w:rsidR="00977AAC">
        <w:rPr>
          <w:rFonts w:hint="eastAsia"/>
          <w:sz w:val="24"/>
        </w:rPr>
        <w:t>（実感的で哲学的）</w:t>
      </w:r>
    </w:p>
    <w:p w14:paraId="7468B90C" w14:textId="77777777" w:rsidR="00EF4F3E" w:rsidRPr="00B83234" w:rsidRDefault="00EF4F3E" w:rsidP="00EF4F3E">
      <w:pPr>
        <w:rPr>
          <w:sz w:val="24"/>
        </w:rPr>
      </w:pPr>
      <w:r w:rsidRPr="00B83234">
        <w:rPr>
          <w:rFonts w:hint="eastAsia"/>
          <w:sz w:val="24"/>
        </w:rPr>
        <w:t>（</w:t>
      </w:r>
      <w:r w:rsidRPr="00B83234">
        <w:rPr>
          <w:rFonts w:hint="eastAsia"/>
          <w:sz w:val="24"/>
        </w:rPr>
        <w:t>2</w:t>
      </w:r>
      <w:r w:rsidRPr="00B83234">
        <w:rPr>
          <w:rFonts w:hint="eastAsia"/>
          <w:sz w:val="24"/>
        </w:rPr>
        <w:t>）日本的、日常的な気の感覚</w:t>
      </w:r>
    </w:p>
    <w:p w14:paraId="708FF1AD" w14:textId="77777777" w:rsidR="00EF4F3E" w:rsidRPr="00B83234" w:rsidRDefault="00EF4F3E" w:rsidP="00EF4F3E">
      <w:pPr>
        <w:rPr>
          <w:sz w:val="24"/>
        </w:rPr>
      </w:pPr>
      <w:r w:rsidRPr="00B83234">
        <w:rPr>
          <w:rFonts w:hint="eastAsia"/>
          <w:sz w:val="24"/>
        </w:rPr>
        <w:t>（</w:t>
      </w:r>
      <w:r w:rsidRPr="00B83234">
        <w:rPr>
          <w:rFonts w:hint="eastAsia"/>
          <w:sz w:val="24"/>
        </w:rPr>
        <w:t>3</w:t>
      </w:r>
      <w:r w:rsidRPr="00B83234">
        <w:rPr>
          <w:rFonts w:hint="eastAsia"/>
          <w:sz w:val="24"/>
        </w:rPr>
        <w:t>）それらを折衷した思想</w:t>
      </w:r>
    </w:p>
    <w:p w14:paraId="06375F88" w14:textId="1558A0E0" w:rsidR="00977AAC" w:rsidRPr="00B83234" w:rsidRDefault="00EF4F3E" w:rsidP="00EF4F3E">
      <w:pPr>
        <w:rPr>
          <w:sz w:val="24"/>
        </w:rPr>
      </w:pPr>
      <w:r>
        <w:rPr>
          <w:rFonts w:hint="eastAsia"/>
          <w:sz w:val="24"/>
        </w:rPr>
        <w:t>（</w:t>
      </w:r>
      <w:r>
        <w:rPr>
          <w:rFonts w:hint="eastAsia"/>
          <w:sz w:val="24"/>
        </w:rPr>
        <w:t>4</w:t>
      </w:r>
      <w:r>
        <w:rPr>
          <w:rFonts w:hint="eastAsia"/>
          <w:sz w:val="24"/>
        </w:rPr>
        <w:t>）</w:t>
      </w:r>
      <w:r w:rsidRPr="00B83234">
        <w:rPr>
          <w:rFonts w:hint="eastAsia"/>
          <w:sz w:val="24"/>
        </w:rPr>
        <w:t>気は考えなくてよいという</w:t>
      </w:r>
      <w:r w:rsidR="00977AAC">
        <w:rPr>
          <w:rFonts w:hint="eastAsia"/>
          <w:sz w:val="24"/>
        </w:rPr>
        <w:t>実感的</w:t>
      </w:r>
      <w:r w:rsidRPr="00B83234">
        <w:rPr>
          <w:rFonts w:hint="eastAsia"/>
          <w:sz w:val="24"/>
        </w:rPr>
        <w:t>立場</w:t>
      </w:r>
    </w:p>
    <w:p w14:paraId="46FCA230" w14:textId="00DCF1D8" w:rsidR="00EF4F3E" w:rsidRDefault="00EF4F3E" w:rsidP="00EF4F3E">
      <w:pPr>
        <w:ind w:firstLineChars="100" w:firstLine="240"/>
        <w:rPr>
          <w:sz w:val="24"/>
        </w:rPr>
      </w:pPr>
      <w:r>
        <w:rPr>
          <w:rFonts w:hint="eastAsia"/>
          <w:sz w:val="24"/>
        </w:rPr>
        <w:t>の</w:t>
      </w:r>
      <w:r>
        <w:rPr>
          <w:rFonts w:hint="eastAsia"/>
          <w:sz w:val="24"/>
        </w:rPr>
        <w:t>4</w:t>
      </w:r>
      <w:r>
        <w:rPr>
          <w:rFonts w:hint="eastAsia"/>
          <w:sz w:val="24"/>
        </w:rPr>
        <w:t>種のうちどれに当てはまるかを考えてみよう。</w:t>
      </w:r>
    </w:p>
    <w:p w14:paraId="43A4BF24" w14:textId="07EE1F25" w:rsidR="00974037" w:rsidRDefault="00934C6A" w:rsidP="00974037">
      <w:pPr>
        <w:rPr>
          <w:rFonts w:ascii="ＭＳ Ｐゴシック" w:eastAsia="ＭＳ Ｐゴシック" w:hAnsi="ＭＳ Ｐゴシック"/>
          <w:sz w:val="24"/>
        </w:rPr>
      </w:pPr>
      <w:r>
        <w:rPr>
          <w:rFonts w:ascii="ＭＳ Ｐゴシック" w:eastAsia="ＭＳ Ｐゴシック" w:hAnsi="ＭＳ Ｐゴシック" w:hint="eastAsia"/>
          <w:sz w:val="24"/>
        </w:rPr>
        <w:t>【３</w:t>
      </w:r>
      <w:r w:rsidR="00974037">
        <w:rPr>
          <w:rFonts w:ascii="ＭＳ Ｐゴシック" w:eastAsia="ＭＳ Ｐゴシック" w:hAnsi="ＭＳ Ｐゴシック" w:hint="eastAsia"/>
          <w:sz w:val="24"/>
        </w:rPr>
        <w:t>】</w:t>
      </w:r>
      <w:r w:rsidR="00974037">
        <w:rPr>
          <w:rFonts w:ascii="ＭＳ Ｐゴシック" w:eastAsia="ＭＳ Ｐゴシック" w:hAnsi="ＭＳ Ｐゴシック"/>
          <w:sz w:val="24"/>
        </w:rPr>
        <w:t xml:space="preserve"> </w:t>
      </w:r>
      <w:r w:rsidR="00983E2B">
        <w:rPr>
          <w:rFonts w:ascii="ＭＳ Ｐゴシック" w:eastAsia="ＭＳ Ｐゴシック" w:hAnsi="ＭＳ Ｐゴシック" w:hint="eastAsia"/>
          <w:sz w:val="24"/>
        </w:rPr>
        <w:t>こうした「あいまいさ」</w:t>
      </w:r>
      <w:r w:rsidR="00974037">
        <w:rPr>
          <w:rFonts w:ascii="ＭＳ Ｐゴシック" w:eastAsia="ＭＳ Ｐゴシック" w:hAnsi="ＭＳ Ｐゴシック" w:hint="eastAsia"/>
          <w:sz w:val="24"/>
        </w:rPr>
        <w:t>は、日本人が古代以来、「気」という漢字を使用しながらも、中国の意味</w:t>
      </w:r>
      <w:r w:rsidR="00983E2B">
        <w:rPr>
          <w:rFonts w:ascii="ＭＳ Ｐゴシック" w:eastAsia="ＭＳ Ｐゴシック" w:hAnsi="ＭＳ Ｐゴシック" w:hint="eastAsia"/>
          <w:sz w:val="24"/>
        </w:rPr>
        <w:t>とは異なる複雑で襞の多い</w:t>
      </w:r>
      <w:r w:rsidR="00EF4F3E">
        <w:rPr>
          <w:rFonts w:ascii="ＭＳ Ｐゴシック" w:eastAsia="ＭＳ Ｐゴシック" w:hAnsi="ＭＳ Ｐゴシック" w:hint="eastAsia"/>
          <w:sz w:val="24"/>
        </w:rPr>
        <w:t>「気」の日常意識を形成してきたことによ</w:t>
      </w:r>
      <w:r w:rsidR="00974037">
        <w:rPr>
          <w:rFonts w:ascii="ＭＳ Ｐゴシック" w:eastAsia="ＭＳ Ｐゴシック" w:hAnsi="ＭＳ Ｐゴシック" w:hint="eastAsia"/>
          <w:sz w:val="24"/>
        </w:rPr>
        <w:t>る。</w:t>
      </w:r>
    </w:p>
    <w:p w14:paraId="2245AF42" w14:textId="0ECD2277" w:rsidR="00974037" w:rsidRPr="004F2D8E" w:rsidRDefault="00934C6A" w:rsidP="00974037">
      <w:pPr>
        <w:rPr>
          <w:rFonts w:ascii="ＭＳ Ｐゴシック" w:eastAsia="ＭＳ Ｐゴシック" w:hAnsi="ＭＳ Ｐゴシック"/>
          <w:sz w:val="24"/>
          <w:u w:val="single"/>
        </w:rPr>
      </w:pP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たとえば、「病は気から」ということわざは、</w:t>
      </w:r>
      <w:r w:rsidR="00974037">
        <w:rPr>
          <w:rFonts w:ascii="ＭＳ Ｐゴシック" w:eastAsia="ＭＳ Ｐゴシック" w:hAnsi="ＭＳ Ｐゴシック" w:hint="eastAsia"/>
          <w:sz w:val="24"/>
        </w:rPr>
        <w:t>中国においては、「病気はからだの内外の邪気がもたらす」という実体的な理解に基づく。日本では「病気になるのもならないのも、本人の気の持ち方しだい」という精神的な理解になる。</w:t>
      </w:r>
      <w:r w:rsidR="00974037" w:rsidRPr="004F2D8E">
        <w:rPr>
          <w:rFonts w:ascii="ＭＳ Ｐゴシック" w:eastAsia="ＭＳ Ｐゴシック" w:hAnsi="ＭＳ Ｐゴシック" w:hint="eastAsia"/>
          <w:sz w:val="24"/>
          <w:u w:val="single"/>
        </w:rPr>
        <w:t>日本人が日常用語として使用する「気」には、元の中国語にはない、気持ち、気分、雰囲気など精神的</w:t>
      </w:r>
      <w:r w:rsidR="00974037">
        <w:rPr>
          <w:rFonts w:ascii="ＭＳ Ｐゴシック" w:eastAsia="ＭＳ Ｐゴシック" w:hAnsi="ＭＳ Ｐゴシック" w:hint="eastAsia"/>
          <w:sz w:val="24"/>
          <w:u w:val="single"/>
        </w:rPr>
        <w:t>、心理的</w:t>
      </w:r>
      <w:r w:rsidR="00974037" w:rsidRPr="004F2D8E">
        <w:rPr>
          <w:rFonts w:ascii="ＭＳ Ｐゴシック" w:eastAsia="ＭＳ Ｐゴシック" w:hAnsi="ＭＳ Ｐゴシック" w:hint="eastAsia"/>
          <w:sz w:val="24"/>
          <w:u w:val="single"/>
        </w:rPr>
        <w:t>要素が色濃い。</w:t>
      </w:r>
    </w:p>
    <w:p w14:paraId="66612F05" w14:textId="6DCC9D96" w:rsidR="00974037" w:rsidRDefault="00974037" w:rsidP="00974037">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こうした日本的「気」による「気配り」「気遣い」は、患者さんとのきめ細かい交流、人間関係づくりには威力を発揮するが、陰陽に分かれた</w:t>
      </w:r>
      <w:r w:rsidR="00934C6A">
        <w:rPr>
          <w:rFonts w:ascii="ＭＳ Ｐゴシック" w:eastAsia="ＭＳ Ｐゴシック" w:hAnsi="ＭＳ Ｐゴシック" w:hint="eastAsia"/>
          <w:sz w:val="24"/>
        </w:rPr>
        <w:t>り、五行に展開したり、循環したりという、宇宙論的、構造的な哲学</w:t>
      </w:r>
      <w:r>
        <w:rPr>
          <w:rFonts w:ascii="ＭＳ Ｐゴシック" w:eastAsia="ＭＳ Ｐゴシック" w:hAnsi="ＭＳ Ｐゴシック" w:hint="eastAsia"/>
          <w:sz w:val="24"/>
        </w:rPr>
        <w:t>原理にはなり得ない。</w:t>
      </w:r>
    </w:p>
    <w:p w14:paraId="3955CDED" w14:textId="77777777" w:rsidR="00974037" w:rsidRDefault="00974037" w:rsidP="00974037">
      <w:pPr>
        <w:rPr>
          <w:rFonts w:ascii="ＭＳ Ｐゴシック" w:eastAsia="ＭＳ Ｐゴシック" w:hAnsi="ＭＳ Ｐゴシック"/>
          <w:sz w:val="24"/>
        </w:rPr>
      </w:pPr>
    </w:p>
    <w:p w14:paraId="2BC9C149" w14:textId="323CB492" w:rsidR="00974037" w:rsidRDefault="00974037" w:rsidP="00974037">
      <w:pPr>
        <w:rPr>
          <w:rFonts w:ascii="ＭＳ Ｐゴシック" w:eastAsia="ＭＳ Ｐゴシック" w:hAnsi="ＭＳ Ｐゴシック"/>
          <w:sz w:val="24"/>
        </w:rPr>
      </w:pPr>
      <w:r>
        <w:rPr>
          <w:rFonts w:ascii="ＭＳ Ｐゴシック" w:eastAsia="ＭＳ Ｐゴシック" w:hAnsi="ＭＳ Ｐゴシック" w:hint="eastAsia"/>
          <w:sz w:val="24"/>
        </w:rPr>
        <w:t>〔日本には</w:t>
      </w:r>
      <w:r w:rsidR="00F56833">
        <w:rPr>
          <w:rFonts w:ascii="ＭＳ Ｐゴシック" w:eastAsia="ＭＳ Ｐゴシック" w:hAnsi="ＭＳ Ｐゴシック" w:hint="eastAsia"/>
          <w:sz w:val="24"/>
        </w:rPr>
        <w:t>中国にはない無数の気の用語がある</w:t>
      </w:r>
      <w:r>
        <w:rPr>
          <w:rFonts w:ascii="ＭＳ Ｐゴシック" w:eastAsia="ＭＳ Ｐゴシック" w:hAnsi="ＭＳ Ｐゴシック" w:hint="eastAsia"/>
          <w:sz w:val="24"/>
        </w:rPr>
        <w:t>〕</w:t>
      </w:r>
    </w:p>
    <w:p w14:paraId="7608CC3B" w14:textId="2B7931C2" w:rsidR="00974037" w:rsidRDefault="00C32062" w:rsidP="00974037">
      <w:pPr>
        <w:rPr>
          <w:sz w:val="24"/>
        </w:rPr>
      </w:pPr>
      <w:r>
        <w:rPr>
          <w:rFonts w:hint="eastAsia"/>
          <w:sz w:val="24"/>
        </w:rPr>
        <w:t xml:space="preserve">　</w:t>
      </w:r>
      <w:r w:rsidR="00974037" w:rsidRPr="00CF2D9F">
        <w:rPr>
          <w:rFonts w:hint="eastAsia"/>
          <w:sz w:val="24"/>
        </w:rPr>
        <w:t>赤塚行雄著</w:t>
      </w:r>
      <w:r w:rsidR="00974037" w:rsidRPr="00C32062">
        <w:rPr>
          <w:rFonts w:asciiTheme="majorEastAsia" w:eastAsiaTheme="majorEastAsia" w:hAnsiTheme="majorEastAsia" w:hint="eastAsia"/>
          <w:sz w:val="24"/>
        </w:rPr>
        <w:t>『気の文化論』</w:t>
      </w:r>
      <w:r w:rsidR="00974037" w:rsidRPr="00CF2D9F">
        <w:rPr>
          <w:rFonts w:hint="eastAsia"/>
          <w:sz w:val="24"/>
        </w:rPr>
        <w:t>（創拓社</w:t>
      </w:r>
      <w:r>
        <w:rPr>
          <w:rFonts w:hint="eastAsia"/>
          <w:sz w:val="24"/>
        </w:rPr>
        <w:t>、</w:t>
      </w:r>
      <w:r>
        <w:rPr>
          <w:rFonts w:hint="eastAsia"/>
          <w:sz w:val="24"/>
        </w:rPr>
        <w:t>1990</w:t>
      </w:r>
      <w:r>
        <w:rPr>
          <w:rFonts w:hint="eastAsia"/>
          <w:sz w:val="24"/>
        </w:rPr>
        <w:t>年</w:t>
      </w:r>
      <w:r w:rsidR="00974037" w:rsidRPr="00CF2D9F">
        <w:rPr>
          <w:rFonts w:hint="eastAsia"/>
          <w:sz w:val="24"/>
        </w:rPr>
        <w:t>）には、</w:t>
      </w:r>
      <w:r>
        <w:rPr>
          <w:rFonts w:hint="eastAsia"/>
          <w:sz w:val="24"/>
        </w:rPr>
        <w:t>次のような</w:t>
      </w:r>
      <w:r w:rsidR="00974037" w:rsidRPr="00CF2D9F">
        <w:rPr>
          <w:rFonts w:hint="eastAsia"/>
          <w:sz w:val="24"/>
        </w:rPr>
        <w:t>日本語における〈気〉の多様な用法</w:t>
      </w:r>
      <w:r>
        <w:rPr>
          <w:rFonts w:hint="eastAsia"/>
          <w:sz w:val="24"/>
        </w:rPr>
        <w:t>を挙げ</w:t>
      </w:r>
      <w:r w:rsidR="00974037" w:rsidRPr="00CF2D9F">
        <w:rPr>
          <w:rFonts w:hint="eastAsia"/>
          <w:sz w:val="24"/>
        </w:rPr>
        <w:t>、『源氏物語』的な〈け〉の世界から『太平記』的な〈気〉の世界への移行など詳細な分析がある。</w:t>
      </w:r>
    </w:p>
    <w:p w14:paraId="4A8FF4E9" w14:textId="77777777" w:rsidR="00974037" w:rsidRPr="00CF2D9F" w:rsidRDefault="00974037" w:rsidP="00974037">
      <w:pPr>
        <w:rPr>
          <w:rFonts w:ascii="ＭＳ Ｐゴシック" w:eastAsia="ＭＳ Ｐゴシック" w:hAnsi="ＭＳ Ｐゴシック" w:cs="Times"/>
          <w:kern w:val="0"/>
          <w:sz w:val="24"/>
          <w:szCs w:val="32"/>
        </w:rPr>
      </w:pPr>
    </w:p>
    <w:p w14:paraId="10A29E26" w14:textId="59F20217" w:rsidR="00F56833" w:rsidRPr="00934C6A" w:rsidRDefault="00974037" w:rsidP="00974037">
      <w:pPr>
        <w:rPr>
          <w:rFonts w:ascii="ＭＳ Ｐゴシック" w:eastAsia="ＭＳ Ｐゴシック" w:hAnsi="ＭＳ Ｐゴシック"/>
          <w:i/>
          <w:sz w:val="22"/>
        </w:rPr>
      </w:pPr>
      <w:r w:rsidRPr="00CF2D9F">
        <w:rPr>
          <w:rFonts w:ascii="ＭＳ Ｐゴシック" w:eastAsia="ＭＳ Ｐゴシック" w:hAnsi="ＭＳ Ｐゴシック" w:hint="eastAsia"/>
          <w:sz w:val="22"/>
        </w:rPr>
        <w:t xml:space="preserve">　</w:t>
      </w:r>
      <w:r w:rsidRPr="00934C6A">
        <w:rPr>
          <w:rFonts w:ascii="ＭＳ Ｐゴシック" w:eastAsia="ＭＳ Ｐゴシック" w:hAnsi="ＭＳ Ｐゴシック" w:hint="eastAsia"/>
          <w:i/>
          <w:sz w:val="22"/>
        </w:rPr>
        <w:t>気になる、気に入る、気が乗る、気が合う、気詰まり、気に病む、気がとがめる、気を入れる、気のせい、気に掛かる、気にくわない、気が向く、気が晴れる、気を許す、気づく、その気、やる気、嫌気、何の気なしに、気の毒、気味が悪い、気心、気分、雰囲気、気まずい、気配り、気遣い、気転、気力、色気（け）、眠気、</w:t>
      </w:r>
      <w:r w:rsidR="00934C6A" w:rsidRPr="00934C6A">
        <w:rPr>
          <w:rFonts w:ascii="ＭＳ Ｐゴシック" w:eastAsia="ＭＳ Ｐゴシック" w:hAnsi="ＭＳ Ｐゴシック" w:hint="eastAsia"/>
          <w:i/>
          <w:sz w:val="22"/>
        </w:rPr>
        <w:t>人気、</w:t>
      </w:r>
      <w:r w:rsidRPr="00934C6A">
        <w:rPr>
          <w:rFonts w:ascii="ＭＳ Ｐゴシック" w:eastAsia="ＭＳ Ｐゴシック" w:hAnsi="ＭＳ Ｐゴシック" w:hint="eastAsia"/>
          <w:i/>
          <w:sz w:val="22"/>
        </w:rPr>
        <w:t>気取られる、もののけ、気配……</w:t>
      </w:r>
    </w:p>
    <w:p w14:paraId="2BC7DE73" w14:textId="77777777" w:rsidR="00F56833" w:rsidRPr="00934C6A" w:rsidRDefault="00F56833" w:rsidP="00974037">
      <w:pPr>
        <w:rPr>
          <w:rFonts w:ascii="ＭＳ Ｐゴシック" w:eastAsia="ＭＳ Ｐゴシック" w:hAnsi="ＭＳ Ｐゴシック"/>
          <w:i/>
          <w:sz w:val="22"/>
        </w:rPr>
      </w:pPr>
    </w:p>
    <w:p w14:paraId="0FB363B1" w14:textId="60153558" w:rsidR="00974037" w:rsidRPr="00F56833" w:rsidRDefault="007A6A36" w:rsidP="00974037">
      <w:pPr>
        <w:rPr>
          <w:rFonts w:asciiTheme="minorEastAsia" w:hAnsiTheme="minorEastAsia"/>
          <w:i/>
          <w:sz w:val="24"/>
          <w:szCs w:val="24"/>
        </w:rPr>
      </w:pPr>
      <w:r>
        <w:rPr>
          <w:rFonts w:hint="eastAsia"/>
          <w:sz w:val="24"/>
          <w:szCs w:val="24"/>
        </w:rPr>
        <w:t xml:space="preserve">　</w:t>
      </w:r>
      <w:r w:rsidR="00F56833" w:rsidRPr="00F56833">
        <w:rPr>
          <w:rFonts w:hint="eastAsia"/>
          <w:sz w:val="24"/>
          <w:szCs w:val="24"/>
        </w:rPr>
        <w:t>前林清和らは、</w:t>
      </w:r>
      <w:r w:rsidR="00F56833" w:rsidRPr="00C32062">
        <w:rPr>
          <w:rFonts w:asciiTheme="majorEastAsia" w:eastAsiaTheme="majorEastAsia" w:hAnsiTheme="majorEastAsia" w:hint="eastAsia"/>
          <w:sz w:val="24"/>
          <w:szCs w:val="24"/>
        </w:rPr>
        <w:t>『〈気〉の比較文化—中国・韓国・日本』</w:t>
      </w:r>
      <w:r w:rsidR="00F56833" w:rsidRPr="00F56833">
        <w:rPr>
          <w:rFonts w:hint="eastAsia"/>
          <w:sz w:val="24"/>
          <w:szCs w:val="24"/>
        </w:rPr>
        <w:t>（昭和堂、</w:t>
      </w:r>
      <w:r w:rsidR="00F56833" w:rsidRPr="00F56833">
        <w:rPr>
          <w:rFonts w:hint="eastAsia"/>
          <w:sz w:val="24"/>
          <w:szCs w:val="24"/>
        </w:rPr>
        <w:t>2000</w:t>
      </w:r>
      <w:r w:rsidR="00F56833" w:rsidRPr="00F56833">
        <w:rPr>
          <w:rFonts w:hint="eastAsia"/>
          <w:sz w:val="24"/>
          <w:szCs w:val="24"/>
        </w:rPr>
        <w:t>年）</w:t>
      </w:r>
      <w:r w:rsidR="00F56833">
        <w:rPr>
          <w:rFonts w:hint="eastAsia"/>
          <w:sz w:val="24"/>
          <w:szCs w:val="24"/>
        </w:rPr>
        <w:t>で、</w:t>
      </w:r>
      <w:r w:rsidR="00C32062">
        <w:rPr>
          <w:rFonts w:hint="eastAsia"/>
          <w:sz w:val="24"/>
          <w:szCs w:val="24"/>
        </w:rPr>
        <w:t>日本と中国の「気」の違いを、</w:t>
      </w:r>
      <w:r w:rsidR="00983E2B">
        <w:rPr>
          <w:rFonts w:hint="eastAsia"/>
          <w:sz w:val="24"/>
          <w:szCs w:val="24"/>
        </w:rPr>
        <w:t>次のように的確</w:t>
      </w:r>
      <w:r w:rsidR="00F56833">
        <w:rPr>
          <w:rFonts w:hint="eastAsia"/>
          <w:sz w:val="24"/>
          <w:szCs w:val="24"/>
        </w:rPr>
        <w:t>にまとめている。</w:t>
      </w:r>
    </w:p>
    <w:p w14:paraId="700436FE" w14:textId="77777777" w:rsidR="00974037" w:rsidRPr="004F2D8E" w:rsidRDefault="00974037" w:rsidP="00974037">
      <w:pPr>
        <w:rPr>
          <w:rFonts w:asciiTheme="minorEastAsia" w:hAnsiTheme="minorEastAsia"/>
          <w:i/>
          <w:sz w:val="22"/>
        </w:rPr>
      </w:pPr>
    </w:p>
    <w:p w14:paraId="6CBEA93A" w14:textId="77777777" w:rsidR="00974037" w:rsidRPr="001C6FB6" w:rsidRDefault="00974037" w:rsidP="00974037">
      <w:pPr>
        <w:pStyle w:val="a3"/>
      </w:pPr>
      <w:r w:rsidRPr="00B54633">
        <w:rPr>
          <w:rFonts w:hint="eastAsia"/>
        </w:rPr>
        <w:t>「日本人は、気という言葉を非常によく使う。もしかすると本家の中国より日常において気を多用し、気をよりどころとした生活をしているかもしれない。しかし、その意味するところは、中国における気の捉え方とだいぶ違っているといってよい。</w:t>
      </w:r>
    </w:p>
    <w:p w14:paraId="696F191E" w14:textId="77777777" w:rsidR="00974037" w:rsidRPr="00B54633" w:rsidRDefault="00974037" w:rsidP="00974037">
      <w:pPr>
        <w:rPr>
          <w:sz w:val="24"/>
        </w:rPr>
      </w:pPr>
      <w:r>
        <w:rPr>
          <w:rFonts w:hint="eastAsia"/>
          <w:sz w:val="24"/>
        </w:rPr>
        <w:t xml:space="preserve">　</w:t>
      </w:r>
      <w:r w:rsidRPr="00B54633">
        <w:rPr>
          <w:rFonts w:hint="eastAsia"/>
          <w:sz w:val="24"/>
        </w:rPr>
        <w:t>結論的にいえば、</w:t>
      </w:r>
      <w:r w:rsidRPr="007A6A36">
        <w:rPr>
          <w:rFonts w:hint="eastAsia"/>
          <w:sz w:val="24"/>
          <w:u w:val="single"/>
        </w:rPr>
        <w:t>中国の気が天地万物すべての根源、現象とみなすような壮大な宇宙論の一環として理論づけられているのに対し、日本の気は、そのような宇宙論はあまり展開されず、</w:t>
      </w:r>
      <w:r w:rsidRPr="00B54633">
        <w:rPr>
          <w:rFonts w:hint="eastAsia"/>
          <w:sz w:val="24"/>
        </w:rPr>
        <w:t>もっと人間にとって身近に感じ取れる感覚的なものとして捉えられてきた。また、</w:t>
      </w:r>
      <w:r w:rsidRPr="00F70B08">
        <w:rPr>
          <w:rFonts w:hint="eastAsia"/>
          <w:sz w:val="24"/>
          <w:u w:val="single"/>
        </w:rPr>
        <w:t>中国の気が物質的側面を強調するのに対し、日本では気を「雰囲気」というような主観的な場の間題や「気分」というような心理状態、あるいは心身の状態を表す場合に使うことが多いようである。</w:t>
      </w:r>
    </w:p>
    <w:p w14:paraId="66238843" w14:textId="427B9E7B" w:rsidR="00974037" w:rsidRDefault="00974037" w:rsidP="00974037">
      <w:pPr>
        <w:rPr>
          <w:sz w:val="24"/>
        </w:rPr>
      </w:pPr>
      <w:r>
        <w:rPr>
          <w:rFonts w:hint="eastAsia"/>
          <w:sz w:val="24"/>
        </w:rPr>
        <w:t xml:space="preserve">　</w:t>
      </w:r>
      <w:r w:rsidRPr="00B54633">
        <w:rPr>
          <w:rFonts w:hint="eastAsia"/>
          <w:sz w:val="24"/>
        </w:rPr>
        <w:t>現在でも気という語は、単独で、あるいは熟語として我々の生活の中で頻</w:t>
      </w:r>
      <w:r>
        <w:rPr>
          <w:rFonts w:hint="eastAsia"/>
          <w:sz w:val="24"/>
        </w:rPr>
        <w:t>繁に使われており、日本人の文化や精神性、身体観を表す主要な</w:t>
      </w:r>
      <w:r w:rsidRPr="00B54633">
        <w:rPr>
          <w:rFonts w:hint="eastAsia"/>
          <w:sz w:val="24"/>
        </w:rPr>
        <w:t>言葉のひとつといえよう」</w:t>
      </w:r>
    </w:p>
    <w:p w14:paraId="2B734797" w14:textId="77777777" w:rsidR="00D12FFA" w:rsidRDefault="00D12FFA" w:rsidP="00974037">
      <w:pPr>
        <w:rPr>
          <w:sz w:val="24"/>
        </w:rPr>
      </w:pPr>
    </w:p>
    <w:p w14:paraId="008E299A" w14:textId="1B5959B4" w:rsidR="00D12FFA" w:rsidRPr="00DD3FA6" w:rsidRDefault="00DD3FA6" w:rsidP="00974037">
      <w:pPr>
        <w:rPr>
          <w:rFonts w:asciiTheme="majorEastAsia" w:eastAsiaTheme="majorEastAsia" w:hAnsiTheme="majorEastAsia"/>
          <w:sz w:val="28"/>
          <w:szCs w:val="28"/>
        </w:rPr>
      </w:pPr>
      <w:r w:rsidRPr="00DD3FA6">
        <w:rPr>
          <w:rFonts w:asciiTheme="majorEastAsia" w:eastAsiaTheme="majorEastAsia" w:hAnsiTheme="majorEastAsia" w:hint="eastAsia"/>
          <w:sz w:val="28"/>
          <w:szCs w:val="28"/>
        </w:rPr>
        <w:t>Ⅲ．日本語の「気」は</w:t>
      </w:r>
      <w:r>
        <w:rPr>
          <w:rFonts w:asciiTheme="majorEastAsia" w:eastAsiaTheme="majorEastAsia" w:hAnsiTheme="majorEastAsia" w:hint="eastAsia"/>
          <w:sz w:val="28"/>
          <w:szCs w:val="28"/>
        </w:rPr>
        <w:t>いかに</w:t>
      </w:r>
      <w:r w:rsidRPr="00DD3FA6">
        <w:rPr>
          <w:rFonts w:asciiTheme="majorEastAsia" w:eastAsiaTheme="majorEastAsia" w:hAnsiTheme="majorEastAsia" w:hint="eastAsia"/>
          <w:sz w:val="28"/>
          <w:szCs w:val="28"/>
        </w:rPr>
        <w:t>成立したか</w:t>
      </w:r>
    </w:p>
    <w:p w14:paraId="78DB3F0C" w14:textId="77777777" w:rsidR="00DD3FA6" w:rsidRDefault="00DD3FA6" w:rsidP="00F56833">
      <w:pPr>
        <w:rPr>
          <w:sz w:val="22"/>
        </w:rPr>
      </w:pPr>
    </w:p>
    <w:p w14:paraId="49B9CBE0" w14:textId="77777777" w:rsidR="00711983" w:rsidRDefault="00DD3FA6" w:rsidP="00F56833">
      <w:pPr>
        <w:rPr>
          <w:rFonts w:ascii="ＭＳ Ｐゴシック" w:eastAsia="ＭＳ Ｐゴシック" w:hAnsi="ＭＳ Ｐゴシック"/>
          <w:sz w:val="24"/>
        </w:rPr>
      </w:pPr>
      <w:r>
        <w:rPr>
          <w:rFonts w:ascii="ＭＳ Ｐゴシック" w:eastAsia="ＭＳ Ｐゴシック" w:hAnsi="ＭＳ Ｐゴシック" w:hint="eastAsia"/>
          <w:sz w:val="24"/>
        </w:rPr>
        <w:t>１．</w:t>
      </w:r>
      <w:r w:rsidR="00F56833">
        <w:rPr>
          <w:rFonts w:ascii="ＭＳ Ｐゴシック" w:eastAsia="ＭＳ Ｐゴシック" w:hAnsi="ＭＳ Ｐゴシック" w:hint="eastAsia"/>
          <w:sz w:val="24"/>
        </w:rPr>
        <w:t>幸田露伴『努力論』（明治45年、1912年）</w:t>
      </w:r>
    </w:p>
    <w:p w14:paraId="15097925" w14:textId="3E1F1B0F" w:rsidR="00F56833" w:rsidRDefault="00711983" w:rsidP="00F56833">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F56833" w:rsidRPr="00456D74">
        <w:rPr>
          <w:rFonts w:ascii="ＭＳ Ｐゴシック" w:eastAsia="ＭＳ Ｐゴシック" w:hAnsi="ＭＳ Ｐゴシック" w:hint="eastAsia"/>
          <w:sz w:val="24"/>
        </w:rPr>
        <w:t>〜「気」の古邦語は「い」であった</w:t>
      </w:r>
    </w:p>
    <w:p w14:paraId="3303C80D" w14:textId="77777777" w:rsidR="00DD3FA6" w:rsidRDefault="00DD3FA6" w:rsidP="00F56833">
      <w:pPr>
        <w:rPr>
          <w:rFonts w:ascii="ＭＳ Ｐゴシック" w:eastAsia="ＭＳ Ｐゴシック" w:hAnsi="ＭＳ Ｐゴシック"/>
          <w:sz w:val="24"/>
        </w:rPr>
      </w:pPr>
    </w:p>
    <w:p w14:paraId="31ACD285" w14:textId="6179FD16" w:rsidR="00DD3FA6" w:rsidRDefault="00DD3FA6" w:rsidP="00F56833">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幸田露伴は、中国の「気」は、もともと「気息」の意味であり、日本語にもそれに相当する「い」「いき」という古語があったと考えた。</w:t>
      </w:r>
    </w:p>
    <w:p w14:paraId="331E6F9E" w14:textId="77777777" w:rsidR="00DD3FA6" w:rsidRPr="00F56833" w:rsidRDefault="00DD3FA6" w:rsidP="00F56833">
      <w:pPr>
        <w:rPr>
          <w:rFonts w:ascii="ＭＳ Ｐゴシック" w:eastAsia="ＭＳ Ｐゴシック" w:hAnsi="ＭＳ Ｐゴシック"/>
          <w:sz w:val="24"/>
        </w:rPr>
      </w:pPr>
    </w:p>
    <w:p w14:paraId="27794DD8" w14:textId="7FE7452B" w:rsidR="00F56833" w:rsidRDefault="00F56833" w:rsidP="00F56833">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 xml:space="preserve">　「</w:t>
      </w:r>
      <w:r w:rsidRPr="00297E9B">
        <w:rPr>
          <w:rFonts w:ascii="Times" w:hAnsi="Times" w:cs="Times"/>
          <w:kern w:val="0"/>
          <w:sz w:val="24"/>
          <w:szCs w:val="24"/>
        </w:rPr>
        <w:t>氣に氣息の義、即ち「いき」の義あるは普通の事である。</w:t>
      </w:r>
      <w:r>
        <w:rPr>
          <w:rFonts w:ascii="Times" w:hAnsi="Times" w:cs="Times" w:hint="eastAsia"/>
          <w:kern w:val="0"/>
          <w:sz w:val="24"/>
          <w:szCs w:val="24"/>
        </w:rPr>
        <w:t>（略）</w:t>
      </w:r>
      <w:r w:rsidRPr="00297E9B">
        <w:rPr>
          <w:rFonts w:ascii="Times" w:hAnsi="Times" w:cs="Times"/>
          <w:kern w:val="0"/>
          <w:sz w:val="24"/>
          <w:szCs w:val="24"/>
        </w:rPr>
        <w:t>呼氣、吸氣、出氣、入氣は即ち「いき」で仙人の餐芝</w:t>
      </w:r>
      <w:r w:rsidRPr="00AA6C22">
        <w:rPr>
          <w:rFonts w:ascii="Times" w:hAnsi="Times" w:cs="Times" w:hint="eastAsia"/>
          <w:kern w:val="0"/>
          <w:sz w:val="20"/>
          <w:szCs w:val="20"/>
        </w:rPr>
        <w:t>（</w:t>
      </w:r>
      <w:r w:rsidRPr="00AA6C22">
        <w:rPr>
          <w:rFonts w:ascii="Times" w:hAnsi="Times" w:cs="Times"/>
          <w:kern w:val="0"/>
          <w:sz w:val="20"/>
          <w:szCs w:val="20"/>
        </w:rPr>
        <w:t>さんし</w:t>
      </w:r>
      <w:r w:rsidRPr="00AA6C22">
        <w:rPr>
          <w:rFonts w:ascii="Times" w:hAnsi="Times" w:cs="Times" w:hint="eastAsia"/>
          <w:kern w:val="0"/>
          <w:sz w:val="20"/>
          <w:szCs w:val="20"/>
        </w:rPr>
        <w:t>）</w:t>
      </w:r>
      <w:r w:rsidRPr="00297E9B">
        <w:rPr>
          <w:rFonts w:ascii="Times" w:hAnsi="Times" w:cs="Times"/>
          <w:kern w:val="0"/>
          <w:sz w:val="24"/>
          <w:szCs w:val="24"/>
        </w:rPr>
        <w:t>服氣</w:t>
      </w:r>
      <w:r w:rsidRPr="00AA6C22">
        <w:rPr>
          <w:rFonts w:ascii="Times" w:hAnsi="Times" w:cs="Times" w:hint="eastAsia"/>
          <w:kern w:val="0"/>
          <w:sz w:val="20"/>
          <w:szCs w:val="20"/>
        </w:rPr>
        <w:t>（</w:t>
      </w:r>
      <w:r w:rsidRPr="00AA6C22">
        <w:rPr>
          <w:rFonts w:ascii="Times" w:hAnsi="Times" w:cs="Times"/>
          <w:kern w:val="0"/>
          <w:sz w:val="20"/>
          <w:szCs w:val="20"/>
        </w:rPr>
        <w:t>ふくき</w:t>
      </w:r>
      <w:r w:rsidRPr="00AA6C22">
        <w:rPr>
          <w:rFonts w:ascii="Times" w:hAnsi="Times" w:cs="Times" w:hint="eastAsia"/>
          <w:kern w:val="0"/>
          <w:sz w:val="20"/>
          <w:szCs w:val="20"/>
        </w:rPr>
        <w:t>）</w:t>
      </w:r>
      <w:r w:rsidRPr="00297E9B">
        <w:rPr>
          <w:rFonts w:ascii="Times" w:hAnsi="Times" w:cs="Times"/>
          <w:kern w:val="0"/>
          <w:sz w:val="24"/>
          <w:szCs w:val="24"/>
        </w:rPr>
        <w:t>といひ、道家の導氣養性といひ、亢倉子</w:t>
      </w:r>
      <w:r w:rsidRPr="00AA6C22">
        <w:rPr>
          <w:rFonts w:ascii="Times" w:hAnsi="Times" w:cs="Times" w:hint="eastAsia"/>
          <w:kern w:val="0"/>
          <w:sz w:val="20"/>
          <w:szCs w:val="20"/>
        </w:rPr>
        <w:t>（</w:t>
      </w:r>
      <w:r w:rsidRPr="00AA6C22">
        <w:rPr>
          <w:rFonts w:ascii="Times" w:hAnsi="Times" w:cs="Times"/>
          <w:kern w:val="0"/>
          <w:sz w:val="20"/>
          <w:szCs w:val="20"/>
        </w:rPr>
        <w:t>かうさうし</w:t>
      </w:r>
      <w:r w:rsidRPr="00AA6C22">
        <w:rPr>
          <w:rFonts w:ascii="Times" w:hAnsi="Times" w:cs="Times" w:hint="eastAsia"/>
          <w:kern w:val="0"/>
          <w:sz w:val="20"/>
          <w:szCs w:val="20"/>
        </w:rPr>
        <w:t>）</w:t>
      </w:r>
      <w:r w:rsidRPr="00297E9B">
        <w:rPr>
          <w:rFonts w:ascii="Times" w:hAnsi="Times" w:cs="Times"/>
          <w:kern w:val="0"/>
          <w:sz w:val="24"/>
          <w:szCs w:val="24"/>
        </w:rPr>
        <w:t>の氣を嚥み神を谷</w:t>
      </w:r>
      <w:r w:rsidRPr="00AA6C22">
        <w:rPr>
          <w:rFonts w:ascii="Times" w:hAnsi="Times" w:cs="Times" w:hint="eastAsia"/>
          <w:kern w:val="0"/>
          <w:sz w:val="20"/>
          <w:szCs w:val="20"/>
        </w:rPr>
        <w:t>（</w:t>
      </w:r>
      <w:r w:rsidRPr="00AA6C22">
        <w:rPr>
          <w:rFonts w:ascii="Times" w:hAnsi="Times" w:cs="Times"/>
          <w:kern w:val="0"/>
          <w:sz w:val="20"/>
          <w:szCs w:val="20"/>
        </w:rPr>
        <w:t>やしな</w:t>
      </w:r>
      <w:r w:rsidRPr="00AA6C22">
        <w:rPr>
          <w:rFonts w:ascii="Times" w:hAnsi="Times" w:cs="Times" w:hint="eastAsia"/>
          <w:kern w:val="0"/>
          <w:sz w:val="20"/>
          <w:szCs w:val="20"/>
        </w:rPr>
        <w:t>）</w:t>
      </w:r>
      <w:r w:rsidRPr="00297E9B">
        <w:rPr>
          <w:rFonts w:ascii="Times" w:hAnsi="Times" w:cs="Times"/>
          <w:kern w:val="0"/>
          <w:sz w:val="24"/>
          <w:szCs w:val="24"/>
        </w:rPr>
        <w:t>ひ、思を宰し慮を損し、逍遙輕擧すといへるのも、抱朴子</w:t>
      </w:r>
      <w:r w:rsidRPr="00F026F5">
        <w:rPr>
          <w:rFonts w:ascii="Times" w:hAnsi="Times" w:cs="Times" w:hint="eastAsia"/>
          <w:kern w:val="0"/>
          <w:sz w:val="20"/>
          <w:szCs w:val="20"/>
        </w:rPr>
        <w:t>（</w:t>
      </w:r>
      <w:r w:rsidRPr="00F026F5">
        <w:rPr>
          <w:rFonts w:ascii="Times" w:hAnsi="Times" w:cs="Times"/>
          <w:kern w:val="0"/>
          <w:sz w:val="20"/>
          <w:szCs w:val="20"/>
        </w:rPr>
        <w:t>はうぼくし</w:t>
      </w:r>
      <w:r w:rsidRPr="00F026F5">
        <w:rPr>
          <w:rFonts w:ascii="Times" w:hAnsi="Times" w:cs="Times" w:hint="eastAsia"/>
          <w:kern w:val="0"/>
          <w:sz w:val="20"/>
          <w:szCs w:val="20"/>
        </w:rPr>
        <w:t>）</w:t>
      </w:r>
      <w:r w:rsidRPr="00297E9B">
        <w:rPr>
          <w:rFonts w:ascii="Times" w:hAnsi="Times" w:cs="Times"/>
          <w:kern w:val="0"/>
          <w:sz w:val="24"/>
          <w:szCs w:val="24"/>
        </w:rPr>
        <w:t>にいへる</w:t>
      </w:r>
      <w:r w:rsidRPr="00297E9B">
        <w:rPr>
          <w:rFonts w:ascii="Times" w:hAnsi="Times" w:cs="Times"/>
          <w:noProof/>
          <w:kern w:val="0"/>
          <w:sz w:val="24"/>
          <w:szCs w:val="24"/>
        </w:rPr>
        <w:drawing>
          <wp:inline distT="0" distB="0" distL="0" distR="0" wp14:anchorId="7521EF0F" wp14:editId="31DD11FA">
            <wp:extent cx="203200" cy="2032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297E9B">
        <w:rPr>
          <w:rFonts w:ascii="Times" w:hAnsi="Times" w:cs="Times"/>
          <w:kern w:val="0"/>
          <w:sz w:val="24"/>
          <w:szCs w:val="24"/>
        </w:rPr>
        <w:t>儉が空冢中</w:t>
      </w:r>
      <w:r w:rsidRPr="00F026F5">
        <w:rPr>
          <w:rFonts w:ascii="Times" w:hAnsi="Times" w:cs="Times" w:hint="eastAsia"/>
          <w:kern w:val="0"/>
          <w:sz w:val="20"/>
          <w:szCs w:val="20"/>
        </w:rPr>
        <w:t>（</w:t>
      </w:r>
      <w:r w:rsidR="00D12FFA">
        <w:rPr>
          <w:rFonts w:ascii="Times" w:hAnsi="Times" w:cs="Times"/>
          <w:kern w:val="0"/>
          <w:sz w:val="20"/>
          <w:szCs w:val="20"/>
        </w:rPr>
        <w:t>くうや</w:t>
      </w:r>
      <w:r w:rsidRPr="00F026F5">
        <w:rPr>
          <w:rFonts w:ascii="Times" w:hAnsi="Times" w:cs="Times"/>
          <w:kern w:val="0"/>
          <w:sz w:val="20"/>
          <w:szCs w:val="20"/>
        </w:rPr>
        <w:t>ちう</w:t>
      </w:r>
      <w:r w:rsidRPr="00F026F5">
        <w:rPr>
          <w:rFonts w:ascii="Times" w:hAnsi="Times" w:cs="Times" w:hint="eastAsia"/>
          <w:kern w:val="0"/>
          <w:sz w:val="20"/>
          <w:szCs w:val="20"/>
        </w:rPr>
        <w:t>）</w:t>
      </w:r>
      <w:r w:rsidRPr="00297E9B">
        <w:rPr>
          <w:rFonts w:ascii="Times" w:hAnsi="Times" w:cs="Times"/>
          <w:kern w:val="0"/>
          <w:sz w:val="24"/>
          <w:szCs w:val="24"/>
        </w:rPr>
        <w:t>に墮ちて、大龜の口を張りて氣を呑むを見て之を學んだ事や、（史記龜策傳、早く人の龜の氣を引くを學ぶことを書し、蘇東坡の雜著、晩</w:t>
      </w:r>
      <w:r w:rsidRPr="00F026F5">
        <w:rPr>
          <w:rFonts w:ascii="Times" w:hAnsi="Times" w:cs="Times" w:hint="eastAsia"/>
          <w:kern w:val="0"/>
          <w:sz w:val="20"/>
          <w:szCs w:val="20"/>
        </w:rPr>
        <w:t>（おく）</w:t>
      </w:r>
      <w:r w:rsidRPr="00297E9B">
        <w:rPr>
          <w:rFonts w:ascii="Times" w:hAnsi="Times" w:cs="Times"/>
          <w:kern w:val="0"/>
          <w:sz w:val="24"/>
          <w:szCs w:val="24"/>
        </w:rPr>
        <w:t>れて同樣の事を記して居る）氣を吸して以て精を養ふと關尹子</w:t>
      </w:r>
      <w:r w:rsidRPr="00F026F5">
        <w:rPr>
          <w:rFonts w:ascii="Times" w:hAnsi="Times" w:cs="Times" w:hint="eastAsia"/>
          <w:kern w:val="0"/>
          <w:sz w:val="20"/>
          <w:szCs w:val="20"/>
        </w:rPr>
        <w:t>（かんいんし）</w:t>
      </w:r>
      <w:r w:rsidRPr="00297E9B">
        <w:rPr>
          <w:rFonts w:ascii="Times" w:hAnsi="Times" w:cs="Times"/>
          <w:kern w:val="0"/>
          <w:sz w:val="24"/>
          <w:szCs w:val="24"/>
        </w:rPr>
        <w:t>の言へるや、彭祖</w:t>
      </w:r>
      <w:r w:rsidRPr="00F026F5">
        <w:rPr>
          <w:rFonts w:ascii="Times" w:hAnsi="Times" w:cs="Times" w:hint="eastAsia"/>
          <w:kern w:val="0"/>
          <w:sz w:val="20"/>
          <w:szCs w:val="20"/>
        </w:rPr>
        <w:t>（ほうそ）</w:t>
      </w:r>
      <w:r w:rsidRPr="00297E9B">
        <w:rPr>
          <w:rFonts w:ascii="Times" w:hAnsi="Times" w:cs="Times"/>
          <w:kern w:val="0"/>
          <w:sz w:val="24"/>
          <w:szCs w:val="24"/>
        </w:rPr>
        <w:t>は閉氣して内息するといへるも、氣を食ふといへるも、氣を呑むといへるも、皆是</w:t>
      </w:r>
      <w:r w:rsidRPr="00F026F5">
        <w:rPr>
          <w:rFonts w:ascii="Times" w:hAnsi="Times" w:cs="Times" w:hint="eastAsia"/>
          <w:kern w:val="0"/>
          <w:sz w:val="20"/>
          <w:szCs w:val="20"/>
        </w:rPr>
        <w:t>（これ）</w:t>
      </w:r>
      <w:r w:rsidRPr="00297E9B">
        <w:rPr>
          <w:rFonts w:ascii="Times" w:hAnsi="Times" w:cs="Times"/>
          <w:kern w:val="0"/>
          <w:sz w:val="24"/>
          <w:szCs w:val="24"/>
        </w:rPr>
        <w:t>氣を「いき」とのみ</w:t>
      </w:r>
      <w:r w:rsidR="00CF7657">
        <w:rPr>
          <w:rFonts w:ascii="Times" w:hAnsi="Times" w:cs="Times" w:hint="eastAsia"/>
          <w:kern w:val="0"/>
          <w:sz w:val="24"/>
          <w:szCs w:val="24"/>
        </w:rPr>
        <w:t>麤</w:t>
      </w:r>
      <w:r w:rsidRPr="00297E9B">
        <w:rPr>
          <w:rFonts w:ascii="Times" w:hAnsi="Times" w:cs="Times"/>
          <w:kern w:val="0"/>
          <w:sz w:val="24"/>
          <w:szCs w:val="24"/>
        </w:rPr>
        <w:t>解</w:t>
      </w:r>
      <w:r w:rsidR="00CF7657">
        <w:rPr>
          <w:rFonts w:ascii="Times" w:hAnsi="Times" w:cs="Times" w:hint="eastAsia"/>
          <w:kern w:val="0"/>
          <w:sz w:val="24"/>
          <w:szCs w:val="24"/>
        </w:rPr>
        <w:t>（そかい。麤＝粗）</w:t>
      </w:r>
      <w:r w:rsidRPr="00297E9B">
        <w:rPr>
          <w:rFonts w:ascii="Times" w:hAnsi="Times" w:cs="Times"/>
          <w:kern w:val="0"/>
          <w:sz w:val="24"/>
          <w:szCs w:val="24"/>
        </w:rPr>
        <w:t>しては妙味を殺</w:t>
      </w:r>
      <w:r w:rsidRPr="00F026F5">
        <w:rPr>
          <w:rFonts w:ascii="Times" w:hAnsi="Times" w:cs="Times" w:hint="eastAsia"/>
          <w:kern w:val="0"/>
          <w:sz w:val="20"/>
          <w:szCs w:val="20"/>
        </w:rPr>
        <w:t>（そ）</w:t>
      </w:r>
      <w:r w:rsidRPr="00297E9B">
        <w:rPr>
          <w:rFonts w:ascii="Times" w:hAnsi="Times" w:cs="Times"/>
          <w:kern w:val="0"/>
          <w:sz w:val="24"/>
          <w:szCs w:val="24"/>
        </w:rPr>
        <w:t>ぐが、而も大畧「いき」と解して差支</w:t>
      </w:r>
      <w:r w:rsidRPr="00F026F5">
        <w:rPr>
          <w:rFonts w:ascii="Times" w:hAnsi="Times" w:cs="Times" w:hint="eastAsia"/>
          <w:kern w:val="0"/>
          <w:sz w:val="20"/>
          <w:szCs w:val="20"/>
        </w:rPr>
        <w:t>（さしつかえ）</w:t>
      </w:r>
      <w:r w:rsidRPr="00297E9B">
        <w:rPr>
          <w:rFonts w:ascii="Times" w:hAnsi="Times" w:cs="Times"/>
          <w:kern w:val="0"/>
          <w:sz w:val="24"/>
          <w:szCs w:val="24"/>
        </w:rPr>
        <w:t>無い。</w:t>
      </w:r>
    </w:p>
    <w:p w14:paraId="421CB2C2" w14:textId="77777777" w:rsidR="00D12FFA" w:rsidRDefault="00D12FFA" w:rsidP="00F56833">
      <w:pPr>
        <w:widowControl/>
        <w:autoSpaceDE w:val="0"/>
        <w:autoSpaceDN w:val="0"/>
        <w:adjustRightInd w:val="0"/>
        <w:jc w:val="left"/>
        <w:rPr>
          <w:rFonts w:ascii="Times" w:hAnsi="Times" w:cs="Times"/>
          <w:kern w:val="0"/>
          <w:sz w:val="24"/>
          <w:szCs w:val="24"/>
        </w:rPr>
      </w:pPr>
    </w:p>
    <w:p w14:paraId="73AC234B" w14:textId="143B2BD1" w:rsidR="00F56833" w:rsidRDefault="00F56833" w:rsidP="00F56833">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 xml:space="preserve">　</w:t>
      </w:r>
      <w:r w:rsidRPr="00297E9B">
        <w:rPr>
          <w:rFonts w:ascii="Times" w:hAnsi="Times" w:cs="Times"/>
          <w:kern w:val="0"/>
          <w:sz w:val="24"/>
          <w:szCs w:val="24"/>
        </w:rPr>
        <w:t>人の氣を存するのは即ち人の生の存する所以</w:t>
      </w:r>
      <w:r w:rsidRPr="00F026F5">
        <w:rPr>
          <w:rFonts w:ascii="Times" w:hAnsi="Times" w:cs="Times" w:hint="eastAsia"/>
          <w:kern w:val="0"/>
          <w:sz w:val="20"/>
          <w:szCs w:val="20"/>
        </w:rPr>
        <w:t>（ゆえん）</w:t>
      </w:r>
      <w:r w:rsidRPr="00297E9B">
        <w:rPr>
          <w:rFonts w:ascii="Times" w:hAnsi="Times" w:cs="Times"/>
          <w:kern w:val="0"/>
          <w:sz w:val="24"/>
          <w:szCs w:val="24"/>
        </w:rPr>
        <w:t>で、氣絶ゆれば即ち生絶ゆるのである。此の點に於ては邦語は言靈</w:t>
      </w:r>
      <w:r w:rsidRPr="00F026F5">
        <w:rPr>
          <w:rFonts w:ascii="Times" w:hAnsi="Times" w:cs="Times" w:hint="eastAsia"/>
          <w:kern w:val="0"/>
          <w:sz w:val="20"/>
          <w:szCs w:val="20"/>
        </w:rPr>
        <w:t>（</w:t>
      </w:r>
      <w:r w:rsidRPr="00F026F5">
        <w:rPr>
          <w:rFonts w:ascii="Times" w:hAnsi="Times" w:cs="Times"/>
          <w:kern w:val="0"/>
          <w:sz w:val="20"/>
          <w:szCs w:val="20"/>
        </w:rPr>
        <w:t>ことだま</w:t>
      </w:r>
      <w:r w:rsidRPr="00F026F5">
        <w:rPr>
          <w:rFonts w:ascii="Times" w:hAnsi="Times" w:cs="Times" w:hint="eastAsia"/>
          <w:kern w:val="0"/>
          <w:sz w:val="20"/>
          <w:szCs w:val="20"/>
        </w:rPr>
        <w:t>）</w:t>
      </w:r>
      <w:r w:rsidRPr="00297E9B">
        <w:rPr>
          <w:rFonts w:ascii="Times" w:hAnsi="Times" w:cs="Times"/>
          <w:kern w:val="0"/>
          <w:sz w:val="24"/>
          <w:szCs w:val="24"/>
        </w:rPr>
        <w:t>の幸</w:t>
      </w:r>
      <w:r w:rsidRPr="00F026F5">
        <w:rPr>
          <w:rFonts w:ascii="Times" w:hAnsi="Times" w:cs="Times" w:hint="eastAsia"/>
          <w:kern w:val="0"/>
          <w:sz w:val="20"/>
          <w:szCs w:val="20"/>
        </w:rPr>
        <w:t>（</w:t>
      </w:r>
      <w:r w:rsidRPr="00F026F5">
        <w:rPr>
          <w:rFonts w:ascii="Times" w:hAnsi="Times" w:cs="Times"/>
          <w:kern w:val="0"/>
          <w:sz w:val="20"/>
          <w:szCs w:val="20"/>
        </w:rPr>
        <w:t>さき</w:t>
      </w:r>
      <w:r w:rsidRPr="00F026F5">
        <w:rPr>
          <w:rFonts w:ascii="Times" w:hAnsi="Times" w:cs="Times" w:hint="eastAsia"/>
          <w:kern w:val="0"/>
          <w:sz w:val="20"/>
          <w:szCs w:val="20"/>
        </w:rPr>
        <w:t>）</w:t>
      </w:r>
      <w:r w:rsidRPr="00297E9B">
        <w:rPr>
          <w:rFonts w:ascii="Times" w:hAnsi="Times" w:cs="Times"/>
          <w:kern w:val="0"/>
          <w:sz w:val="24"/>
          <w:szCs w:val="24"/>
        </w:rPr>
        <w:t>はふ國の語だけに甚だ面白く成立つて居るので、</w:t>
      </w:r>
      <w:r w:rsidRPr="004B3D09">
        <w:rPr>
          <w:rFonts w:ascii="Times" w:hAnsi="Times" w:cs="Times"/>
          <w:kern w:val="0"/>
          <w:sz w:val="24"/>
          <w:szCs w:val="24"/>
          <w:u w:val="single"/>
        </w:rPr>
        <w:t>氣の「いき」は直に是</w:t>
      </w:r>
      <w:r w:rsidRPr="004B3D09">
        <w:rPr>
          <w:rFonts w:ascii="Times" w:hAnsi="Times" w:cs="Times" w:hint="eastAsia"/>
          <w:kern w:val="0"/>
          <w:sz w:val="20"/>
          <w:szCs w:val="20"/>
          <w:u w:val="single"/>
        </w:rPr>
        <w:t>（これ）</w:t>
      </w:r>
      <w:r w:rsidRPr="004B3D09">
        <w:rPr>
          <w:rFonts w:ascii="Times" w:hAnsi="Times" w:cs="Times"/>
          <w:kern w:val="0"/>
          <w:sz w:val="24"/>
          <w:szCs w:val="24"/>
          <w:u w:val="single"/>
        </w:rPr>
        <w:t>生の「いき」であり、生命の「いのち」は「いきのうち」である。氣息の古邦語は「い」で、「いぶき」は氣噴</w:t>
      </w:r>
      <w:r w:rsidRPr="004B3D09">
        <w:rPr>
          <w:rFonts w:ascii="Times" w:hAnsi="Times" w:cs="Times" w:hint="eastAsia"/>
          <w:kern w:val="0"/>
          <w:sz w:val="20"/>
          <w:szCs w:val="20"/>
          <w:u w:val="single"/>
        </w:rPr>
        <w:t>（</w:t>
      </w:r>
      <w:r w:rsidRPr="004B3D09">
        <w:rPr>
          <w:rFonts w:ascii="Times" w:hAnsi="Times" w:cs="Times"/>
          <w:kern w:val="0"/>
          <w:sz w:val="20"/>
          <w:szCs w:val="20"/>
          <w:u w:val="single"/>
        </w:rPr>
        <w:t>いぶ</w:t>
      </w:r>
      <w:r w:rsidRPr="004B3D09">
        <w:rPr>
          <w:rFonts w:ascii="Times" w:hAnsi="Times" w:cs="Times" w:hint="eastAsia"/>
          <w:kern w:val="0"/>
          <w:sz w:val="20"/>
          <w:szCs w:val="20"/>
          <w:u w:val="single"/>
        </w:rPr>
        <w:t>）</w:t>
      </w:r>
      <w:r w:rsidRPr="004B3D09">
        <w:rPr>
          <w:rFonts w:ascii="Times" w:hAnsi="Times" w:cs="Times"/>
          <w:kern w:val="0"/>
          <w:sz w:val="24"/>
          <w:szCs w:val="24"/>
          <w:u w:val="single"/>
        </w:rPr>
        <w:t>きであり、病癒ゆの「いゆ」は氣</w:t>
      </w:r>
      <w:r w:rsidRPr="004B3D09">
        <w:rPr>
          <w:rFonts w:ascii="Times" w:hAnsi="Times" w:cs="Times" w:hint="eastAsia"/>
          <w:kern w:val="0"/>
          <w:sz w:val="20"/>
          <w:szCs w:val="20"/>
          <w:u w:val="single"/>
        </w:rPr>
        <w:t>（</w:t>
      </w:r>
      <w:r w:rsidRPr="004B3D09">
        <w:rPr>
          <w:rFonts w:ascii="Times" w:hAnsi="Times" w:cs="Times"/>
          <w:kern w:val="0"/>
          <w:sz w:val="20"/>
          <w:szCs w:val="20"/>
          <w:u w:val="single"/>
        </w:rPr>
        <w:t>いき</w:t>
      </w:r>
      <w:r>
        <w:rPr>
          <w:rFonts w:ascii="Times" w:hAnsi="Times" w:cs="Times" w:hint="eastAsia"/>
          <w:kern w:val="0"/>
          <w:sz w:val="20"/>
          <w:szCs w:val="20"/>
          <w:u w:val="single"/>
        </w:rPr>
        <w:t>）</w:t>
      </w:r>
      <w:r w:rsidRPr="004B3D09">
        <w:rPr>
          <w:rFonts w:ascii="Times" w:hAnsi="Times" w:cs="Times"/>
          <w:kern w:val="0"/>
          <w:sz w:val="24"/>
          <w:szCs w:val="24"/>
          <w:u w:val="single"/>
        </w:rPr>
        <w:t>延</w:t>
      </w:r>
      <w:r w:rsidRPr="000A1A3F">
        <w:rPr>
          <w:rFonts w:ascii="Times" w:hAnsi="Times" w:cs="Times" w:hint="eastAsia"/>
          <w:kern w:val="0"/>
          <w:sz w:val="20"/>
          <w:szCs w:val="20"/>
          <w:u w:val="single"/>
        </w:rPr>
        <w:t>（</w:t>
      </w:r>
      <w:r w:rsidRPr="000A1A3F">
        <w:rPr>
          <w:rFonts w:ascii="Times" w:hAnsi="Times" w:cs="Times"/>
          <w:kern w:val="0"/>
          <w:sz w:val="20"/>
          <w:szCs w:val="20"/>
          <w:u w:val="single"/>
        </w:rPr>
        <w:t>は</w:t>
      </w:r>
      <w:r w:rsidRPr="000A1A3F">
        <w:rPr>
          <w:rFonts w:ascii="Times" w:hAnsi="Times" w:cs="Times" w:hint="eastAsia"/>
          <w:kern w:val="0"/>
          <w:sz w:val="20"/>
          <w:szCs w:val="20"/>
          <w:u w:val="single"/>
        </w:rPr>
        <w:t>）</w:t>
      </w:r>
      <w:r w:rsidRPr="004B3D09">
        <w:rPr>
          <w:rFonts w:ascii="Times" w:hAnsi="Times" w:cs="Times"/>
          <w:kern w:val="0"/>
          <w:sz w:val="24"/>
          <w:szCs w:val="24"/>
          <w:u w:val="single"/>
        </w:rPr>
        <w:t>ゆの約、休憩の「いこふ」は氣</w:t>
      </w:r>
      <w:r w:rsidRPr="004B3D09">
        <w:rPr>
          <w:rFonts w:ascii="Times" w:hAnsi="Times" w:cs="Times" w:hint="eastAsia"/>
          <w:kern w:val="0"/>
          <w:sz w:val="20"/>
          <w:szCs w:val="20"/>
          <w:u w:val="single"/>
        </w:rPr>
        <w:t>（</w:t>
      </w:r>
      <w:r w:rsidRPr="004B3D09">
        <w:rPr>
          <w:rFonts w:ascii="Times" w:hAnsi="Times" w:cs="Times"/>
          <w:kern w:val="0"/>
          <w:sz w:val="20"/>
          <w:szCs w:val="20"/>
          <w:u w:val="single"/>
        </w:rPr>
        <w:t>いき</w:t>
      </w:r>
      <w:r w:rsidRPr="004B3D09">
        <w:rPr>
          <w:rFonts w:ascii="Times" w:hAnsi="Times" w:cs="Times" w:hint="eastAsia"/>
          <w:kern w:val="0"/>
          <w:sz w:val="20"/>
          <w:szCs w:val="20"/>
          <w:u w:val="single"/>
        </w:rPr>
        <w:t>）</w:t>
      </w:r>
      <w:r w:rsidRPr="004B3D09">
        <w:rPr>
          <w:rFonts w:ascii="Times" w:hAnsi="Times" w:cs="Times"/>
          <w:kern w:val="0"/>
          <w:sz w:val="24"/>
          <w:szCs w:val="24"/>
          <w:u w:val="single"/>
        </w:rPr>
        <w:t>生</w:t>
      </w:r>
      <w:r w:rsidRPr="000A1A3F">
        <w:rPr>
          <w:rFonts w:ascii="Times" w:hAnsi="Times" w:cs="Times" w:hint="eastAsia"/>
          <w:kern w:val="0"/>
          <w:sz w:val="20"/>
          <w:szCs w:val="20"/>
          <w:u w:val="single"/>
        </w:rPr>
        <w:t>（は）</w:t>
      </w:r>
      <w:r w:rsidRPr="004B3D09">
        <w:rPr>
          <w:rFonts w:ascii="Times" w:hAnsi="Times" w:cs="Times"/>
          <w:kern w:val="0"/>
          <w:sz w:val="24"/>
          <w:szCs w:val="24"/>
          <w:u w:val="single"/>
        </w:rPr>
        <w:t>ふである。言説する義の「いふ」は氣經</w:t>
      </w:r>
      <w:r w:rsidRPr="004B3D09">
        <w:rPr>
          <w:rFonts w:ascii="Times" w:hAnsi="Times" w:cs="Times" w:hint="eastAsia"/>
          <w:kern w:val="0"/>
          <w:sz w:val="20"/>
          <w:szCs w:val="20"/>
          <w:u w:val="single"/>
        </w:rPr>
        <w:t>（</w:t>
      </w:r>
      <w:r w:rsidRPr="004B3D09">
        <w:rPr>
          <w:rFonts w:ascii="Times" w:hAnsi="Times" w:cs="Times"/>
          <w:kern w:val="0"/>
          <w:sz w:val="20"/>
          <w:szCs w:val="20"/>
          <w:u w:val="single"/>
        </w:rPr>
        <w:t>いふ</w:t>
      </w:r>
      <w:r w:rsidRPr="004B3D09">
        <w:rPr>
          <w:rFonts w:ascii="Times" w:hAnsi="Times" w:cs="Times" w:hint="eastAsia"/>
          <w:kern w:val="0"/>
          <w:sz w:val="20"/>
          <w:szCs w:val="20"/>
          <w:u w:val="single"/>
        </w:rPr>
        <w:t>）</w:t>
      </w:r>
      <w:r w:rsidRPr="004B3D09">
        <w:rPr>
          <w:rFonts w:ascii="Times" w:hAnsi="Times" w:cs="Times"/>
          <w:kern w:val="0"/>
          <w:sz w:val="24"/>
          <w:szCs w:val="24"/>
          <w:u w:val="single"/>
        </w:rPr>
        <w:t>であり、鼾聲の「いびき」は、氣響</w:t>
      </w:r>
      <w:r w:rsidRPr="004B3D09">
        <w:rPr>
          <w:rFonts w:ascii="Times" w:hAnsi="Times" w:cs="Times" w:hint="eastAsia"/>
          <w:kern w:val="0"/>
          <w:sz w:val="20"/>
          <w:szCs w:val="20"/>
          <w:u w:val="single"/>
        </w:rPr>
        <w:t>（</w:t>
      </w:r>
      <w:r w:rsidRPr="004B3D09">
        <w:rPr>
          <w:rFonts w:ascii="Times" w:hAnsi="Times" w:cs="Times"/>
          <w:kern w:val="0"/>
          <w:sz w:val="20"/>
          <w:szCs w:val="20"/>
          <w:u w:val="single"/>
        </w:rPr>
        <w:t>いきひゞ</w:t>
      </w:r>
      <w:r w:rsidRPr="004B3D09">
        <w:rPr>
          <w:rFonts w:ascii="Times" w:hAnsi="Times" w:cs="Times" w:hint="eastAsia"/>
          <w:kern w:val="0"/>
          <w:sz w:val="20"/>
          <w:szCs w:val="20"/>
          <w:u w:val="single"/>
        </w:rPr>
        <w:t>）</w:t>
      </w:r>
      <w:r w:rsidRPr="004B3D09">
        <w:rPr>
          <w:rFonts w:ascii="Times" w:hAnsi="Times" w:cs="Times"/>
          <w:kern w:val="0"/>
          <w:sz w:val="24"/>
          <w:szCs w:val="24"/>
          <w:u w:val="single"/>
        </w:rPr>
        <w:t>きの約である。萎頓困敝の「いきつく」は氣盡</w:t>
      </w:r>
      <w:r w:rsidRPr="004B3D09">
        <w:rPr>
          <w:rFonts w:ascii="Times" w:hAnsi="Times" w:cs="Times" w:hint="eastAsia"/>
          <w:kern w:val="0"/>
          <w:sz w:val="20"/>
          <w:szCs w:val="20"/>
          <w:u w:val="single"/>
        </w:rPr>
        <w:t>（</w:t>
      </w:r>
      <w:r w:rsidRPr="004B3D09">
        <w:rPr>
          <w:rFonts w:ascii="Times" w:hAnsi="Times" w:cs="Times"/>
          <w:kern w:val="0"/>
          <w:sz w:val="20"/>
          <w:szCs w:val="20"/>
          <w:u w:val="single"/>
        </w:rPr>
        <w:t>いきつ</w:t>
      </w:r>
      <w:r w:rsidRPr="004B3D09">
        <w:rPr>
          <w:rFonts w:ascii="Times" w:hAnsi="Times" w:cs="Times" w:hint="eastAsia"/>
          <w:kern w:val="0"/>
          <w:sz w:val="20"/>
          <w:szCs w:val="20"/>
          <w:u w:val="single"/>
        </w:rPr>
        <w:t>）</w:t>
      </w:r>
      <w:r w:rsidRPr="004B3D09">
        <w:rPr>
          <w:rFonts w:ascii="Times" w:hAnsi="Times" w:cs="Times"/>
          <w:kern w:val="0"/>
          <w:sz w:val="24"/>
          <w:szCs w:val="24"/>
          <w:u w:val="single"/>
        </w:rPr>
        <w:t>くで、奮發努力せんとするの「いきごむ」は氣籠</w:t>
      </w:r>
      <w:r w:rsidRPr="004B3D09">
        <w:rPr>
          <w:rFonts w:ascii="Times" w:hAnsi="Times" w:cs="Times" w:hint="eastAsia"/>
          <w:kern w:val="0"/>
          <w:sz w:val="20"/>
          <w:szCs w:val="20"/>
          <w:u w:val="single"/>
        </w:rPr>
        <w:t>（</w:t>
      </w:r>
      <w:r w:rsidRPr="004B3D09">
        <w:rPr>
          <w:rFonts w:ascii="Times" w:hAnsi="Times" w:cs="Times"/>
          <w:kern w:val="0"/>
          <w:sz w:val="20"/>
          <w:szCs w:val="20"/>
          <w:u w:val="single"/>
        </w:rPr>
        <w:t>いきご</w:t>
      </w:r>
      <w:r w:rsidRPr="004B3D09">
        <w:rPr>
          <w:rFonts w:ascii="Times" w:hAnsi="Times" w:cs="Times" w:hint="eastAsia"/>
          <w:kern w:val="0"/>
          <w:sz w:val="20"/>
          <w:szCs w:val="20"/>
          <w:u w:val="single"/>
        </w:rPr>
        <w:t>）</w:t>
      </w:r>
      <w:r w:rsidRPr="004B3D09">
        <w:rPr>
          <w:rFonts w:ascii="Times" w:hAnsi="Times" w:cs="Times"/>
          <w:kern w:val="0"/>
          <w:sz w:val="24"/>
          <w:szCs w:val="24"/>
          <w:u w:val="single"/>
        </w:rPr>
        <w:t>むである。現に「生き」は「いき」にして「生命</w:t>
      </w:r>
      <w:r w:rsidRPr="004B3D09">
        <w:rPr>
          <w:rFonts w:ascii="Times" w:hAnsi="Times" w:cs="Times" w:hint="eastAsia"/>
          <w:kern w:val="0"/>
          <w:sz w:val="20"/>
          <w:szCs w:val="20"/>
          <w:u w:val="single"/>
        </w:rPr>
        <w:t>（</w:t>
      </w:r>
      <w:r w:rsidRPr="004B3D09">
        <w:rPr>
          <w:rFonts w:ascii="Times" w:hAnsi="Times" w:cs="Times"/>
          <w:kern w:val="0"/>
          <w:sz w:val="20"/>
          <w:szCs w:val="20"/>
          <w:u w:val="single"/>
        </w:rPr>
        <w:t>いのち</w:t>
      </w:r>
      <w:r w:rsidRPr="004B3D09">
        <w:rPr>
          <w:rFonts w:ascii="Times" w:hAnsi="Times" w:cs="Times" w:hint="eastAsia"/>
          <w:kern w:val="0"/>
          <w:sz w:val="20"/>
          <w:szCs w:val="20"/>
          <w:u w:val="single"/>
        </w:rPr>
        <w:t>）</w:t>
      </w:r>
      <w:r w:rsidRPr="004B3D09">
        <w:rPr>
          <w:rFonts w:ascii="Times" w:hAnsi="Times" w:cs="Times"/>
          <w:kern w:val="0"/>
          <w:sz w:val="24"/>
          <w:szCs w:val="24"/>
          <w:u w:val="single"/>
        </w:rPr>
        <w:t>」は氣</w:t>
      </w:r>
      <w:r w:rsidRPr="004B3D09">
        <w:rPr>
          <w:rFonts w:ascii="Times" w:hAnsi="Times" w:cs="Times" w:hint="eastAsia"/>
          <w:kern w:val="0"/>
          <w:sz w:val="20"/>
          <w:szCs w:val="20"/>
          <w:u w:val="single"/>
        </w:rPr>
        <w:t>（</w:t>
      </w:r>
      <w:r w:rsidRPr="004B3D09">
        <w:rPr>
          <w:rFonts w:ascii="Times" w:hAnsi="Times" w:cs="Times"/>
          <w:kern w:val="0"/>
          <w:sz w:val="20"/>
          <w:szCs w:val="20"/>
          <w:u w:val="single"/>
        </w:rPr>
        <w:t>いき</w:t>
      </w:r>
      <w:r w:rsidRPr="004B3D09">
        <w:rPr>
          <w:rFonts w:ascii="Times" w:hAnsi="Times" w:cs="Times" w:hint="eastAsia"/>
          <w:kern w:val="0"/>
          <w:sz w:val="20"/>
          <w:szCs w:val="20"/>
          <w:u w:val="single"/>
        </w:rPr>
        <w:t>）</w:t>
      </w:r>
      <w:r w:rsidRPr="004B3D09">
        <w:rPr>
          <w:rFonts w:ascii="Times" w:hAnsi="Times" w:cs="Times"/>
          <w:kern w:val="0"/>
          <w:sz w:val="24"/>
          <w:szCs w:val="24"/>
          <w:u w:val="single"/>
        </w:rPr>
        <w:t>の内なれば、氣の「いき」の義は一轉して人の精神情意と其の</w:t>
      </w:r>
      <w:r w:rsidRPr="00FA0736">
        <w:rPr>
          <w:rFonts w:ascii="Times" w:hAnsi="Times" w:cs="Times"/>
          <w:kern w:val="0"/>
          <w:sz w:val="24"/>
          <w:szCs w:val="24"/>
          <w:u w:val="single"/>
        </w:rPr>
        <w:t>威</w:t>
      </w:r>
      <w:r w:rsidR="00FA0736" w:rsidRPr="00FA0736">
        <w:rPr>
          <w:rFonts w:ascii="Times" w:hAnsi="Times" w:cs="Times" w:hint="eastAsia"/>
          <w:kern w:val="0"/>
          <w:sz w:val="24"/>
          <w:szCs w:val="24"/>
          <w:u w:val="single"/>
        </w:rPr>
        <w:t>燄</w:t>
      </w:r>
      <w:r w:rsidRPr="004B3D09">
        <w:rPr>
          <w:rFonts w:ascii="Times" w:hAnsi="Times" w:cs="Times" w:hint="eastAsia"/>
          <w:kern w:val="0"/>
          <w:sz w:val="20"/>
          <w:szCs w:val="20"/>
          <w:u w:val="single"/>
        </w:rPr>
        <w:t>（いえん）</w:t>
      </w:r>
      <w:r w:rsidRPr="004B3D09">
        <w:rPr>
          <w:rFonts w:ascii="Times" w:hAnsi="Times" w:cs="Times"/>
          <w:kern w:val="0"/>
          <w:sz w:val="24"/>
          <w:szCs w:val="24"/>
          <w:u w:val="single"/>
        </w:rPr>
        <w:t>光彩の義となる。</w:t>
      </w:r>
      <w:r w:rsidRPr="00297E9B">
        <w:rPr>
          <w:rFonts w:ascii="Times" w:hAnsi="Times" w:cs="Times"/>
          <w:kern w:val="0"/>
          <w:sz w:val="24"/>
          <w:szCs w:val="24"/>
        </w:rPr>
        <w:t>人の氣の盛んに騰るを「いきる」といひ、物の氣の騰るをも</w:t>
      </w:r>
      <w:r w:rsidRPr="00297E9B">
        <w:rPr>
          <w:rFonts w:ascii="Times" w:hAnsi="Times" w:cs="Times"/>
          <w:noProof/>
          <w:kern w:val="0"/>
          <w:sz w:val="24"/>
          <w:szCs w:val="24"/>
        </w:rPr>
        <w:drawing>
          <wp:inline distT="0" distB="0" distL="0" distR="0" wp14:anchorId="76E44093" wp14:editId="2D8E3626">
            <wp:extent cx="203200" cy="2032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4B3D09">
        <w:rPr>
          <w:rFonts w:ascii="Times" w:hAnsi="Times" w:cs="Times" w:hint="eastAsia"/>
          <w:kern w:val="0"/>
          <w:sz w:val="20"/>
          <w:szCs w:val="20"/>
        </w:rPr>
        <w:t>（</w:t>
      </w:r>
      <w:r w:rsidRPr="004B3D09">
        <w:rPr>
          <w:rFonts w:ascii="Times" w:hAnsi="Times" w:cs="Times"/>
          <w:kern w:val="0"/>
          <w:sz w:val="20"/>
          <w:szCs w:val="20"/>
        </w:rPr>
        <w:t>いき</w:t>
      </w:r>
      <w:r w:rsidRPr="004B3D09">
        <w:rPr>
          <w:rFonts w:ascii="Times" w:hAnsi="Times" w:cs="Times" w:hint="eastAsia"/>
          <w:kern w:val="0"/>
          <w:sz w:val="20"/>
          <w:szCs w:val="20"/>
        </w:rPr>
        <w:t>）</w:t>
      </w:r>
      <w:r w:rsidRPr="00297E9B">
        <w:rPr>
          <w:rFonts w:ascii="Times" w:hAnsi="Times" w:cs="Times"/>
          <w:kern w:val="0"/>
          <w:sz w:val="24"/>
          <w:szCs w:val="24"/>
        </w:rPr>
        <w:t>るといふ。「いきり立つ」は即ち人の意氣壯烈なるので、「いきまく」は即ち人の氣の風動火燃せんとするを云ひ、「いきざし」は心の向ひ指す所あるを心ざしと云ふに同じく、人の意氣の向ふところあるを云ふ。「いきほひ」は氣</w:t>
      </w:r>
      <w:r w:rsidRPr="000A1A3F">
        <w:rPr>
          <w:rFonts w:ascii="Times" w:hAnsi="Times" w:cs="Times" w:hint="eastAsia"/>
          <w:kern w:val="0"/>
          <w:sz w:val="20"/>
          <w:szCs w:val="20"/>
        </w:rPr>
        <w:t>（</w:t>
      </w:r>
      <w:r w:rsidRPr="000A1A3F">
        <w:rPr>
          <w:rFonts w:ascii="Times" w:hAnsi="Times" w:cs="Times"/>
          <w:kern w:val="0"/>
          <w:sz w:val="20"/>
          <w:szCs w:val="20"/>
        </w:rPr>
        <w:t>いき</w:t>
      </w:r>
      <w:r w:rsidRPr="000A1A3F">
        <w:rPr>
          <w:rFonts w:ascii="Times" w:hAnsi="Times" w:cs="Times" w:hint="eastAsia"/>
          <w:kern w:val="0"/>
          <w:sz w:val="20"/>
          <w:szCs w:val="20"/>
        </w:rPr>
        <w:t>）</w:t>
      </w:r>
      <w:r w:rsidRPr="00297E9B">
        <w:rPr>
          <w:rFonts w:ascii="Times" w:hAnsi="Times" w:cs="Times"/>
          <w:kern w:val="0"/>
          <w:sz w:val="24"/>
          <w:szCs w:val="24"/>
        </w:rPr>
        <w:t>暢</w:t>
      </w:r>
      <w:r w:rsidRPr="00676EFB">
        <w:rPr>
          <w:rFonts w:ascii="Times" w:hAnsi="Times" w:cs="Times" w:hint="eastAsia"/>
          <w:kern w:val="0"/>
          <w:sz w:val="20"/>
          <w:szCs w:val="20"/>
        </w:rPr>
        <w:t>（</w:t>
      </w:r>
      <w:r w:rsidRPr="000A1A3F">
        <w:rPr>
          <w:rFonts w:ascii="Times" w:hAnsi="Times" w:cs="Times"/>
          <w:kern w:val="0"/>
          <w:sz w:val="20"/>
          <w:szCs w:val="20"/>
        </w:rPr>
        <w:t>は</w:t>
      </w:r>
      <w:r>
        <w:rPr>
          <w:rFonts w:ascii="Times" w:hAnsi="Times" w:cs="Times" w:hint="eastAsia"/>
          <w:kern w:val="0"/>
          <w:sz w:val="20"/>
          <w:szCs w:val="20"/>
        </w:rPr>
        <w:t>）</w:t>
      </w:r>
      <w:r w:rsidRPr="00297E9B">
        <w:rPr>
          <w:rFonts w:ascii="Times" w:hAnsi="Times" w:cs="Times"/>
          <w:kern w:val="0"/>
          <w:sz w:val="24"/>
          <w:szCs w:val="24"/>
        </w:rPr>
        <w:t>ひ</w:t>
      </w:r>
      <w:r w:rsidR="002F5052">
        <w:rPr>
          <w:rFonts w:ascii="Times" w:hAnsi="Times" w:cs="Times" w:hint="eastAsia"/>
          <w:kern w:val="0"/>
          <w:sz w:val="24"/>
          <w:szCs w:val="24"/>
        </w:rPr>
        <w:t>［＝みつる、のびる］</w:t>
      </w:r>
      <w:r w:rsidRPr="00297E9B">
        <w:rPr>
          <w:rFonts w:ascii="Times" w:hAnsi="Times" w:cs="Times"/>
          <w:kern w:val="0"/>
          <w:sz w:val="24"/>
          <w:szCs w:val="24"/>
        </w:rPr>
        <w:t>若くは氣</w:t>
      </w:r>
      <w:r w:rsidRPr="000A1A3F">
        <w:rPr>
          <w:rFonts w:ascii="Times" w:hAnsi="Times" w:cs="Times" w:hint="eastAsia"/>
          <w:kern w:val="0"/>
          <w:sz w:val="20"/>
          <w:szCs w:val="20"/>
        </w:rPr>
        <w:t>（</w:t>
      </w:r>
      <w:r w:rsidRPr="000A1A3F">
        <w:rPr>
          <w:rFonts w:ascii="Times" w:hAnsi="Times" w:cs="Times"/>
          <w:kern w:val="0"/>
          <w:sz w:val="20"/>
          <w:szCs w:val="20"/>
        </w:rPr>
        <w:t>いき</w:t>
      </w:r>
      <w:r>
        <w:rPr>
          <w:rFonts w:ascii="Times" w:hAnsi="Times" w:cs="Times" w:hint="eastAsia"/>
          <w:kern w:val="0"/>
          <w:sz w:val="20"/>
          <w:szCs w:val="20"/>
        </w:rPr>
        <w:t>）</w:t>
      </w:r>
      <w:r w:rsidRPr="00297E9B">
        <w:rPr>
          <w:rFonts w:ascii="Times" w:hAnsi="Times" w:cs="Times"/>
          <w:kern w:val="0"/>
          <w:sz w:val="24"/>
          <w:szCs w:val="24"/>
        </w:rPr>
        <w:t>榮</w:t>
      </w:r>
      <w:r>
        <w:rPr>
          <w:rFonts w:ascii="Times" w:hAnsi="Times" w:cs="Times" w:hint="eastAsia"/>
          <w:kern w:val="0"/>
          <w:sz w:val="20"/>
          <w:szCs w:val="20"/>
        </w:rPr>
        <w:t>（</w:t>
      </w:r>
      <w:r w:rsidRPr="000A1A3F">
        <w:rPr>
          <w:rFonts w:ascii="Times" w:hAnsi="Times" w:cs="Times"/>
          <w:kern w:val="0"/>
          <w:sz w:val="20"/>
          <w:szCs w:val="20"/>
        </w:rPr>
        <w:t>は</w:t>
      </w:r>
      <w:r w:rsidRPr="000A1A3F">
        <w:rPr>
          <w:rFonts w:ascii="Times" w:hAnsi="Times" w:cs="Times" w:hint="eastAsia"/>
          <w:kern w:val="0"/>
          <w:sz w:val="20"/>
          <w:szCs w:val="20"/>
        </w:rPr>
        <w:t>）</w:t>
      </w:r>
      <w:r w:rsidRPr="00297E9B">
        <w:rPr>
          <w:rFonts w:ascii="Times" w:hAnsi="Times" w:cs="Times"/>
          <w:kern w:val="0"/>
          <w:sz w:val="24"/>
          <w:szCs w:val="24"/>
        </w:rPr>
        <w:t>えの義、「いかる」は氣</w:t>
      </w:r>
      <w:r w:rsidRPr="004B3D09">
        <w:rPr>
          <w:rFonts w:ascii="Times" w:hAnsi="Times" w:cs="Times" w:hint="eastAsia"/>
          <w:kern w:val="0"/>
          <w:sz w:val="20"/>
          <w:szCs w:val="20"/>
        </w:rPr>
        <w:t>（</w:t>
      </w:r>
      <w:r w:rsidRPr="004B3D09">
        <w:rPr>
          <w:rFonts w:ascii="Times" w:hAnsi="Times" w:cs="Times"/>
          <w:kern w:val="0"/>
          <w:sz w:val="20"/>
          <w:szCs w:val="20"/>
        </w:rPr>
        <w:t>いき</w:t>
      </w:r>
      <w:r>
        <w:rPr>
          <w:rFonts w:ascii="Times" w:hAnsi="Times" w:cs="Times" w:hint="eastAsia"/>
          <w:kern w:val="0"/>
          <w:sz w:val="20"/>
          <w:szCs w:val="20"/>
        </w:rPr>
        <w:t>）</w:t>
      </w:r>
      <w:r w:rsidRPr="00297E9B">
        <w:rPr>
          <w:rFonts w:ascii="Times" w:hAnsi="Times" w:cs="Times"/>
          <w:kern w:val="0"/>
          <w:sz w:val="24"/>
          <w:szCs w:val="24"/>
        </w:rPr>
        <w:t>上</w:t>
      </w:r>
      <w:r w:rsidRPr="00676EFB">
        <w:rPr>
          <w:rFonts w:ascii="Times" w:hAnsi="Times" w:cs="Times" w:hint="eastAsia"/>
          <w:kern w:val="0"/>
          <w:sz w:val="20"/>
          <w:szCs w:val="20"/>
        </w:rPr>
        <w:t>（</w:t>
      </w:r>
      <w:r w:rsidRPr="004B3D09">
        <w:rPr>
          <w:rFonts w:ascii="Times" w:hAnsi="Times" w:cs="Times"/>
          <w:kern w:val="0"/>
          <w:sz w:val="20"/>
          <w:szCs w:val="20"/>
        </w:rPr>
        <w:t>あが</w:t>
      </w:r>
      <w:r w:rsidRPr="004B3D09">
        <w:rPr>
          <w:rFonts w:ascii="Times" w:hAnsi="Times" w:cs="Times" w:hint="eastAsia"/>
          <w:kern w:val="0"/>
          <w:sz w:val="20"/>
          <w:szCs w:val="20"/>
        </w:rPr>
        <w:t>）</w:t>
      </w:r>
      <w:r w:rsidRPr="00297E9B">
        <w:rPr>
          <w:rFonts w:ascii="Times" w:hAnsi="Times" w:cs="Times"/>
          <w:kern w:val="0"/>
          <w:sz w:val="24"/>
          <w:szCs w:val="24"/>
        </w:rPr>
        <w:t>るの義にして、古書の擧痛論に、怒るときは則ち氣上るとあるに吻合して居るのを見ても、地に彼此の別ありて人に東西の差無きを思はずに居られぬ。憂悒の義の「いぶせし」は氣噴</w:t>
      </w:r>
      <w:r w:rsidRPr="004B3D09">
        <w:rPr>
          <w:rFonts w:ascii="Times" w:hAnsi="Times" w:cs="Times" w:hint="eastAsia"/>
          <w:kern w:val="0"/>
          <w:sz w:val="20"/>
          <w:szCs w:val="20"/>
        </w:rPr>
        <w:t>（</w:t>
      </w:r>
      <w:r w:rsidRPr="004B3D09">
        <w:rPr>
          <w:rFonts w:ascii="Times" w:hAnsi="Times" w:cs="Times"/>
          <w:kern w:val="0"/>
          <w:sz w:val="20"/>
          <w:szCs w:val="20"/>
        </w:rPr>
        <w:t>いぶき</w:t>
      </w:r>
      <w:r w:rsidRPr="004B3D09">
        <w:rPr>
          <w:rFonts w:ascii="Times" w:hAnsi="Times" w:cs="Times" w:hint="eastAsia"/>
          <w:kern w:val="0"/>
          <w:sz w:val="20"/>
          <w:szCs w:val="20"/>
        </w:rPr>
        <w:t>）</w:t>
      </w:r>
      <w:r w:rsidRPr="00297E9B">
        <w:rPr>
          <w:rFonts w:ascii="Times" w:hAnsi="Times" w:cs="Times"/>
          <w:kern w:val="0"/>
          <w:sz w:val="24"/>
          <w:szCs w:val="24"/>
        </w:rPr>
        <w:t>狹</w:t>
      </w:r>
      <w:r w:rsidRPr="004B3D09">
        <w:rPr>
          <w:rFonts w:ascii="Times" w:hAnsi="Times" w:cs="Times" w:hint="eastAsia"/>
          <w:kern w:val="0"/>
          <w:sz w:val="20"/>
          <w:szCs w:val="20"/>
        </w:rPr>
        <w:t>（</w:t>
      </w:r>
      <w:r w:rsidRPr="004B3D09">
        <w:rPr>
          <w:rFonts w:ascii="Times" w:hAnsi="Times" w:cs="Times"/>
          <w:kern w:val="0"/>
          <w:sz w:val="20"/>
          <w:szCs w:val="20"/>
        </w:rPr>
        <w:t>せま</w:t>
      </w:r>
      <w:r w:rsidRPr="004B3D09">
        <w:rPr>
          <w:rFonts w:ascii="Times" w:hAnsi="Times" w:cs="Times" w:hint="eastAsia"/>
          <w:kern w:val="0"/>
          <w:sz w:val="20"/>
          <w:szCs w:val="20"/>
        </w:rPr>
        <w:t>）</w:t>
      </w:r>
      <w:r w:rsidRPr="00297E9B">
        <w:rPr>
          <w:rFonts w:ascii="Times" w:hAnsi="Times" w:cs="Times"/>
          <w:kern w:val="0"/>
          <w:sz w:val="24"/>
          <w:szCs w:val="24"/>
        </w:rPr>
        <w:t>しの意にして、憂ふる者の氣噴</w:t>
      </w:r>
      <w:r w:rsidRPr="004B3D09">
        <w:rPr>
          <w:rFonts w:ascii="Times" w:hAnsi="Times" w:cs="Times" w:hint="eastAsia"/>
          <w:kern w:val="0"/>
          <w:sz w:val="20"/>
          <w:szCs w:val="20"/>
        </w:rPr>
        <w:t>（</w:t>
      </w:r>
      <w:r w:rsidRPr="004B3D09">
        <w:rPr>
          <w:rFonts w:ascii="Times" w:hAnsi="Times" w:cs="Times"/>
          <w:kern w:val="0"/>
          <w:sz w:val="20"/>
          <w:szCs w:val="20"/>
        </w:rPr>
        <w:t>いぶ</w:t>
      </w:r>
      <w:r w:rsidRPr="004B3D09">
        <w:rPr>
          <w:rFonts w:ascii="Times" w:hAnsi="Times" w:cs="Times" w:hint="eastAsia"/>
          <w:kern w:val="0"/>
          <w:sz w:val="20"/>
          <w:szCs w:val="20"/>
        </w:rPr>
        <w:t>）</w:t>
      </w:r>
      <w:r w:rsidRPr="00297E9B">
        <w:rPr>
          <w:rFonts w:ascii="Times" w:hAnsi="Times" w:cs="Times"/>
          <w:kern w:val="0"/>
          <w:sz w:val="24"/>
          <w:szCs w:val="24"/>
        </w:rPr>
        <w:t>きは暢達寛大なる能はざるの實に副うて居る。之も悲む時は則ち心系急に、肺布き葉擧つて上焦通ぜずと擧痛論に説けるに應じて居る。「いきどほり」は怒りて發する能はず、氣の屯蹇</w:t>
      </w:r>
      <w:r w:rsidRPr="004B3D09">
        <w:rPr>
          <w:rFonts w:ascii="Times" w:hAnsi="Times" w:cs="Times" w:hint="eastAsia"/>
          <w:kern w:val="0"/>
          <w:sz w:val="20"/>
          <w:szCs w:val="20"/>
        </w:rPr>
        <w:t>（</w:t>
      </w:r>
      <w:r w:rsidRPr="004B3D09">
        <w:rPr>
          <w:rFonts w:ascii="Times" w:hAnsi="Times" w:cs="Times"/>
          <w:kern w:val="0"/>
          <w:sz w:val="20"/>
          <w:szCs w:val="20"/>
        </w:rPr>
        <w:t>ちゆんけん</w:t>
      </w:r>
      <w:r w:rsidR="00394A13">
        <w:rPr>
          <w:rFonts w:ascii="Times" w:hAnsi="Times" w:cs="Times" w:hint="eastAsia"/>
          <w:kern w:val="0"/>
          <w:sz w:val="20"/>
          <w:szCs w:val="20"/>
        </w:rPr>
        <w:t>、＝行き詰まる</w:t>
      </w:r>
      <w:r w:rsidRPr="004B3D09">
        <w:rPr>
          <w:rFonts w:ascii="Times" w:hAnsi="Times" w:cs="Times" w:hint="eastAsia"/>
          <w:kern w:val="0"/>
          <w:sz w:val="20"/>
          <w:szCs w:val="20"/>
        </w:rPr>
        <w:t>）</w:t>
      </w:r>
      <w:r w:rsidRPr="00297E9B">
        <w:rPr>
          <w:rFonts w:ascii="Times" w:hAnsi="Times" w:cs="Times"/>
          <w:kern w:val="0"/>
          <w:sz w:val="24"/>
          <w:szCs w:val="24"/>
        </w:rPr>
        <w:t>して徘徊</w:t>
      </w:r>
      <w:r>
        <w:rPr>
          <w:rFonts w:ascii="Times" w:hAnsi="Times" w:cs="Times" w:hint="eastAsia"/>
          <w:kern w:val="0"/>
          <w:sz w:val="24"/>
          <w:szCs w:val="24"/>
        </w:rPr>
        <w:t>（</w:t>
      </w:r>
      <w:r w:rsidRPr="00297E9B">
        <w:rPr>
          <w:rFonts w:ascii="Times" w:hAnsi="Times" w:cs="Times"/>
          <w:kern w:val="0"/>
          <w:sz w:val="24"/>
          <w:szCs w:val="24"/>
        </w:rPr>
        <w:t>もとほり</w:t>
      </w:r>
      <w:r w:rsidR="00F4433A">
        <w:rPr>
          <w:rFonts w:ascii="Times" w:hAnsi="Times" w:cs="Times" w:hint="eastAsia"/>
          <w:kern w:val="0"/>
          <w:sz w:val="24"/>
          <w:szCs w:val="24"/>
        </w:rPr>
        <w:t>。古訓＝タチモトホル『学研漢和大字典』</w:t>
      </w:r>
      <w:r>
        <w:rPr>
          <w:rFonts w:ascii="Times" w:hAnsi="Times" w:cs="Times" w:hint="eastAsia"/>
          <w:kern w:val="0"/>
          <w:sz w:val="24"/>
          <w:szCs w:val="24"/>
        </w:rPr>
        <w:t>）</w:t>
      </w:r>
      <w:r w:rsidRPr="00297E9B">
        <w:rPr>
          <w:rFonts w:ascii="Times" w:hAnsi="Times" w:cs="Times"/>
          <w:kern w:val="0"/>
          <w:sz w:val="24"/>
          <w:szCs w:val="24"/>
        </w:rPr>
        <w:t>て已まざる「いきもとほり」の約ででも有らう。嚴</w:t>
      </w:r>
      <w:r>
        <w:rPr>
          <w:rFonts w:ascii="Times" w:hAnsi="Times" w:cs="Times" w:hint="eastAsia"/>
          <w:kern w:val="0"/>
          <w:sz w:val="24"/>
          <w:szCs w:val="24"/>
        </w:rPr>
        <w:t>（</w:t>
      </w:r>
      <w:r w:rsidRPr="00297E9B">
        <w:rPr>
          <w:rFonts w:ascii="Times" w:hAnsi="Times" w:cs="Times"/>
          <w:kern w:val="0"/>
          <w:sz w:val="24"/>
          <w:szCs w:val="24"/>
        </w:rPr>
        <w:t>いか</w:t>
      </w:r>
      <w:r>
        <w:rPr>
          <w:rFonts w:ascii="Times" w:hAnsi="Times" w:cs="Times" w:hint="eastAsia"/>
          <w:kern w:val="0"/>
          <w:sz w:val="24"/>
          <w:szCs w:val="24"/>
        </w:rPr>
        <w:t>）</w:t>
      </w:r>
      <w:r w:rsidRPr="00297E9B">
        <w:rPr>
          <w:rFonts w:ascii="Times" w:hAnsi="Times" w:cs="Times"/>
          <w:kern w:val="0"/>
          <w:sz w:val="24"/>
          <w:szCs w:val="24"/>
        </w:rPr>
        <w:t>し、嚴つし、嚴めし、啀</w:t>
      </w:r>
      <w:r w:rsidRPr="00297E9B">
        <w:rPr>
          <w:rFonts w:ascii="Kaiti SC Black" w:hAnsi="Kaiti SC Black" w:cs="Kaiti SC Black"/>
          <w:kern w:val="0"/>
          <w:sz w:val="24"/>
          <w:szCs w:val="24"/>
        </w:rPr>
        <w:t>※</w:t>
      </w:r>
      <w:r>
        <w:rPr>
          <w:rFonts w:ascii="Times" w:hAnsi="Times" w:cs="Times"/>
          <w:kern w:val="0"/>
          <w:sz w:val="24"/>
          <w:szCs w:val="24"/>
        </w:rPr>
        <w:t>いがむ［口＋柴</w:t>
      </w:r>
      <w:r w:rsidRPr="00297E9B">
        <w:rPr>
          <w:rFonts w:ascii="Times" w:hAnsi="Times" w:cs="Times"/>
          <w:kern w:val="0"/>
          <w:sz w:val="24"/>
          <w:szCs w:val="24"/>
        </w:rPr>
        <w:t>］の類の語も、深く本づくところを考ふれば、皆氣息</w:t>
      </w:r>
      <w:r w:rsidRPr="004B3D09">
        <w:rPr>
          <w:rFonts w:ascii="Times" w:hAnsi="Times" w:cs="Times" w:hint="eastAsia"/>
          <w:kern w:val="0"/>
          <w:sz w:val="20"/>
          <w:szCs w:val="20"/>
        </w:rPr>
        <w:t>（</w:t>
      </w:r>
      <w:r w:rsidRPr="004B3D09">
        <w:rPr>
          <w:rFonts w:ascii="Times" w:hAnsi="Times" w:cs="Times"/>
          <w:kern w:val="0"/>
          <w:sz w:val="20"/>
          <w:szCs w:val="20"/>
        </w:rPr>
        <w:t>いき</w:t>
      </w:r>
      <w:r w:rsidRPr="004B3D09">
        <w:rPr>
          <w:rFonts w:ascii="Times" w:hAnsi="Times" w:cs="Times" w:hint="eastAsia"/>
          <w:kern w:val="0"/>
          <w:sz w:val="20"/>
          <w:szCs w:val="20"/>
        </w:rPr>
        <w:t>）</w:t>
      </w:r>
      <w:r w:rsidRPr="00297E9B">
        <w:rPr>
          <w:rFonts w:ascii="Times" w:hAnsi="Times" w:cs="Times"/>
          <w:kern w:val="0"/>
          <w:sz w:val="24"/>
          <w:szCs w:val="24"/>
        </w:rPr>
        <w:t>に關して居るかも知れぬ。此等の語は氣の「いき」の義なることを表はすと同時に、氣息に係けて人身状態を表はして居るので、實に氣息は人の心理や身状と離れぬ關係があるからである。氣有るは則ち生あるので、氣を失へば則ち死するといふことは、韓嬰の傳</w:t>
      </w:r>
      <w:r>
        <w:rPr>
          <w:rFonts w:ascii="Times" w:hAnsi="Times" w:cs="Times" w:hint="eastAsia"/>
          <w:kern w:val="0"/>
          <w:sz w:val="24"/>
          <w:szCs w:val="24"/>
        </w:rPr>
        <w:t>（＝</w:t>
      </w:r>
      <w:r w:rsidRPr="00AA6C22">
        <w:rPr>
          <w:rFonts w:ascii="Verdana" w:hAnsi="Verdana" w:cs="Verdana"/>
          <w:kern w:val="0"/>
          <w:sz w:val="24"/>
          <w:szCs w:val="24"/>
        </w:rPr>
        <w:t>韓詩外伝</w:t>
      </w:r>
      <w:r w:rsidRPr="00AA6C22">
        <w:rPr>
          <w:rFonts w:ascii="Times" w:hAnsi="Times" w:cs="Times" w:hint="eastAsia"/>
          <w:kern w:val="0"/>
          <w:sz w:val="24"/>
          <w:szCs w:val="24"/>
        </w:rPr>
        <w:t>）</w:t>
      </w:r>
      <w:r w:rsidRPr="00AA6C22">
        <w:rPr>
          <w:rFonts w:ascii="Times" w:hAnsi="Times" w:cs="Times"/>
          <w:kern w:val="0"/>
          <w:sz w:val="24"/>
          <w:szCs w:val="24"/>
        </w:rPr>
        <w:t>を待たずして自ら明らかなることである。</w:t>
      </w:r>
      <w:r w:rsidRPr="00AA6C22">
        <w:rPr>
          <w:rFonts w:ascii="Times" w:hAnsi="Times" w:cs="Times" w:hint="eastAsia"/>
          <w:kern w:val="0"/>
          <w:sz w:val="24"/>
          <w:szCs w:val="24"/>
        </w:rPr>
        <w:t>」</w:t>
      </w:r>
    </w:p>
    <w:p w14:paraId="2DD2ED8E" w14:textId="77777777" w:rsidR="00F56833" w:rsidRDefault="00F56833" w:rsidP="00F56833">
      <w:pPr>
        <w:widowControl/>
        <w:autoSpaceDE w:val="0"/>
        <w:autoSpaceDN w:val="0"/>
        <w:adjustRightInd w:val="0"/>
        <w:jc w:val="left"/>
        <w:rPr>
          <w:rFonts w:ascii="Times" w:hAnsi="Times" w:cs="Times"/>
          <w:kern w:val="0"/>
          <w:sz w:val="24"/>
          <w:szCs w:val="24"/>
        </w:rPr>
      </w:pPr>
    </w:p>
    <w:p w14:paraId="0FF03D6D" w14:textId="7D051396" w:rsidR="00F56833" w:rsidRPr="00676EFB" w:rsidRDefault="00F56833" w:rsidP="00F56833">
      <w:pPr>
        <w:widowControl/>
        <w:autoSpaceDE w:val="0"/>
        <w:autoSpaceDN w:val="0"/>
        <w:adjustRightInd w:val="0"/>
        <w:jc w:val="left"/>
        <w:rPr>
          <w:rFonts w:ascii="Times" w:hAnsi="Times" w:cs="Times"/>
          <w:kern w:val="0"/>
          <w:sz w:val="24"/>
          <w:szCs w:val="24"/>
        </w:rPr>
      </w:pPr>
      <w:r w:rsidRPr="00676EFB">
        <w:rPr>
          <w:rFonts w:ascii="Times" w:hAnsi="Times" w:cs="Times" w:hint="eastAsia"/>
          <w:kern w:val="0"/>
          <w:sz w:val="24"/>
          <w:szCs w:val="24"/>
        </w:rPr>
        <w:t xml:space="preserve">　明治の小説家であり中国学の泰斗でもあっ</w:t>
      </w:r>
      <w:r w:rsidR="00D12FFA">
        <w:rPr>
          <w:rFonts w:ascii="Times" w:hAnsi="Times" w:cs="Times" w:hint="eastAsia"/>
          <w:kern w:val="0"/>
          <w:sz w:val="24"/>
          <w:szCs w:val="24"/>
        </w:rPr>
        <w:t>た幸田露伴の博学な「気」の解説から、わたしたちは次のような論点を確認</w:t>
      </w:r>
      <w:r w:rsidRPr="00676EFB">
        <w:rPr>
          <w:rFonts w:ascii="Times" w:hAnsi="Times" w:cs="Times" w:hint="eastAsia"/>
          <w:kern w:val="0"/>
          <w:sz w:val="24"/>
          <w:szCs w:val="24"/>
        </w:rPr>
        <w:t>できる。</w:t>
      </w:r>
    </w:p>
    <w:p w14:paraId="0E71341A" w14:textId="77777777" w:rsidR="00F56833" w:rsidRPr="00676EFB" w:rsidRDefault="00F56833" w:rsidP="00F56833">
      <w:pPr>
        <w:widowControl/>
        <w:autoSpaceDE w:val="0"/>
        <w:autoSpaceDN w:val="0"/>
        <w:adjustRightInd w:val="0"/>
        <w:jc w:val="left"/>
        <w:rPr>
          <w:rFonts w:ascii="Times" w:hAnsi="Times" w:cs="Times"/>
          <w:kern w:val="0"/>
          <w:sz w:val="24"/>
          <w:szCs w:val="24"/>
        </w:rPr>
      </w:pPr>
      <w:r w:rsidRPr="00676EFB">
        <w:rPr>
          <w:rFonts w:ascii="Times" w:hAnsi="Times" w:cs="Times" w:hint="eastAsia"/>
          <w:kern w:val="0"/>
          <w:sz w:val="24"/>
          <w:szCs w:val="24"/>
        </w:rPr>
        <w:t xml:space="preserve">　</w:t>
      </w:r>
    </w:p>
    <w:p w14:paraId="27E87116" w14:textId="77777777" w:rsidR="00F56833" w:rsidRPr="00EE30DE" w:rsidRDefault="00F56833" w:rsidP="00F56833">
      <w:pPr>
        <w:widowControl/>
        <w:autoSpaceDE w:val="0"/>
        <w:autoSpaceDN w:val="0"/>
        <w:adjustRightInd w:val="0"/>
        <w:jc w:val="left"/>
        <w:rPr>
          <w:rFonts w:ascii="ＭＳ Ｐゴシック" w:eastAsia="ＭＳ Ｐゴシック" w:hAnsi="ＭＳ Ｐゴシック" w:cs="Times"/>
          <w:kern w:val="0"/>
          <w:sz w:val="24"/>
          <w:szCs w:val="24"/>
        </w:rPr>
      </w:pPr>
      <w:r w:rsidRPr="00676EFB">
        <w:rPr>
          <w:rFonts w:ascii="Times" w:hAnsi="Times" w:cs="Times" w:hint="eastAsia"/>
          <w:kern w:val="0"/>
          <w:sz w:val="24"/>
          <w:szCs w:val="24"/>
        </w:rPr>
        <w:t xml:space="preserve">　</w:t>
      </w:r>
      <w:r w:rsidRPr="00EE30DE">
        <w:rPr>
          <w:rFonts w:ascii="ＭＳ Ｐゴシック" w:eastAsia="ＭＳ Ｐゴシック" w:hAnsi="ＭＳ Ｐゴシック" w:cs="Times" w:hint="eastAsia"/>
          <w:kern w:val="0"/>
          <w:sz w:val="24"/>
          <w:szCs w:val="24"/>
        </w:rPr>
        <w:t>（1）中国の「気」は、第一に「気息」であり、呼吸によってからだに取り入れる天の気（＝神気）であった。</w:t>
      </w:r>
    </w:p>
    <w:p w14:paraId="1B470FD8" w14:textId="77777777" w:rsidR="00F56833" w:rsidRPr="00EE30DE" w:rsidRDefault="00F56833" w:rsidP="00F56833">
      <w:pPr>
        <w:widowControl/>
        <w:autoSpaceDE w:val="0"/>
        <w:autoSpaceDN w:val="0"/>
        <w:adjustRightInd w:val="0"/>
        <w:jc w:val="left"/>
        <w:rPr>
          <w:rFonts w:ascii="ＭＳ Ｐゴシック" w:eastAsia="ＭＳ Ｐゴシック" w:hAnsi="ＭＳ Ｐゴシック" w:cs="Times"/>
          <w:kern w:val="0"/>
          <w:sz w:val="24"/>
          <w:szCs w:val="24"/>
        </w:rPr>
      </w:pPr>
      <w:r w:rsidRPr="00EE30DE">
        <w:rPr>
          <w:rFonts w:ascii="ＭＳ Ｐゴシック" w:eastAsia="ＭＳ Ｐゴシック" w:hAnsi="ＭＳ Ｐゴシック" w:cs="Times" w:hint="eastAsia"/>
          <w:kern w:val="0"/>
          <w:sz w:val="24"/>
          <w:szCs w:val="24"/>
        </w:rPr>
        <w:t xml:space="preserve">　（2）気を取り入れ、精気を養う道家や養生家の方法も、原型は天の気（＝神気）を吸い込むことであった。</w:t>
      </w:r>
    </w:p>
    <w:p w14:paraId="10378373" w14:textId="77777777" w:rsidR="00F56833" w:rsidRPr="00EE30DE" w:rsidRDefault="00F56833" w:rsidP="00F56833">
      <w:pPr>
        <w:widowControl/>
        <w:autoSpaceDE w:val="0"/>
        <w:autoSpaceDN w:val="0"/>
        <w:adjustRightInd w:val="0"/>
        <w:jc w:val="left"/>
        <w:rPr>
          <w:rFonts w:ascii="ＭＳ Ｐゴシック" w:eastAsia="ＭＳ Ｐゴシック" w:hAnsi="ＭＳ Ｐゴシック" w:cs="Times"/>
          <w:kern w:val="0"/>
          <w:sz w:val="24"/>
          <w:szCs w:val="24"/>
        </w:rPr>
      </w:pPr>
      <w:r w:rsidRPr="00EE30DE">
        <w:rPr>
          <w:rFonts w:ascii="ＭＳ Ｐゴシック" w:eastAsia="ＭＳ Ｐゴシック" w:hAnsi="ＭＳ Ｐゴシック" w:cs="Times" w:hint="eastAsia"/>
          <w:kern w:val="0"/>
          <w:sz w:val="24"/>
          <w:szCs w:val="24"/>
        </w:rPr>
        <w:t xml:space="preserve">　（3）気（＝気息）が絶えれば、生も絶える。</w:t>
      </w:r>
    </w:p>
    <w:p w14:paraId="3CBA8C2C" w14:textId="53089D69" w:rsidR="00F56833" w:rsidRPr="00EE30DE" w:rsidRDefault="00F56833" w:rsidP="00F56833">
      <w:pPr>
        <w:widowControl/>
        <w:autoSpaceDE w:val="0"/>
        <w:autoSpaceDN w:val="0"/>
        <w:adjustRightInd w:val="0"/>
        <w:jc w:val="left"/>
        <w:rPr>
          <w:rFonts w:ascii="ＭＳ Ｐゴシック" w:eastAsia="ＭＳ Ｐゴシック" w:hAnsi="ＭＳ Ｐゴシック" w:cs="Times"/>
          <w:kern w:val="0"/>
          <w:sz w:val="24"/>
          <w:szCs w:val="24"/>
        </w:rPr>
      </w:pPr>
      <w:r w:rsidRPr="00EE30DE">
        <w:rPr>
          <w:rFonts w:ascii="ＭＳ Ｐゴシック" w:eastAsia="ＭＳ Ｐゴシック" w:hAnsi="ＭＳ Ｐゴシック" w:cs="Times" w:hint="eastAsia"/>
          <w:kern w:val="0"/>
          <w:sz w:val="24"/>
          <w:szCs w:val="24"/>
        </w:rPr>
        <w:t xml:space="preserve">　（4</w:t>
      </w:r>
      <w:r w:rsidR="00D12FFA" w:rsidRPr="00EE30DE">
        <w:rPr>
          <w:rFonts w:ascii="ＭＳ Ｐゴシック" w:eastAsia="ＭＳ Ｐゴシック" w:hAnsi="ＭＳ Ｐゴシック" w:cs="Times" w:hint="eastAsia"/>
          <w:kern w:val="0"/>
          <w:sz w:val="24"/>
          <w:szCs w:val="24"/>
        </w:rPr>
        <w:t>）中国の「気（気息）」に相当する古代日本語は「い</w:t>
      </w:r>
      <w:r w:rsidRPr="00EE30DE">
        <w:rPr>
          <w:rFonts w:ascii="ＭＳ Ｐゴシック" w:eastAsia="ＭＳ Ｐゴシック" w:hAnsi="ＭＳ Ｐゴシック" w:cs="Times" w:hint="eastAsia"/>
          <w:kern w:val="0"/>
          <w:sz w:val="24"/>
          <w:szCs w:val="24"/>
        </w:rPr>
        <w:t>」</w:t>
      </w:r>
      <w:r w:rsidR="00D12FFA" w:rsidRPr="00EE30DE">
        <w:rPr>
          <w:rFonts w:ascii="ＭＳ Ｐゴシック" w:eastAsia="ＭＳ Ｐゴシック" w:hAnsi="ＭＳ Ｐゴシック" w:cs="Times" w:hint="eastAsia"/>
          <w:kern w:val="0"/>
          <w:sz w:val="24"/>
          <w:szCs w:val="24"/>
        </w:rPr>
        <w:t>「いき」</w:t>
      </w:r>
      <w:r w:rsidRPr="00EE30DE">
        <w:rPr>
          <w:rFonts w:ascii="ＭＳ Ｐゴシック" w:eastAsia="ＭＳ Ｐゴシック" w:hAnsi="ＭＳ Ｐゴシック" w:cs="Times" w:hint="eastAsia"/>
          <w:kern w:val="0"/>
          <w:sz w:val="24"/>
          <w:szCs w:val="24"/>
        </w:rPr>
        <w:t>である。古代日本においても、生命の存続における呼吸の絶対的な重要さが認識されていた。</w:t>
      </w:r>
    </w:p>
    <w:p w14:paraId="5BA05311" w14:textId="6222E072" w:rsidR="00F56833" w:rsidRPr="00EE30DE" w:rsidRDefault="00F56833" w:rsidP="00F56833">
      <w:pPr>
        <w:widowControl/>
        <w:autoSpaceDE w:val="0"/>
        <w:autoSpaceDN w:val="0"/>
        <w:adjustRightInd w:val="0"/>
        <w:jc w:val="left"/>
        <w:rPr>
          <w:rFonts w:ascii="ＭＳ Ｐゴシック" w:eastAsia="ＭＳ Ｐゴシック" w:hAnsi="ＭＳ Ｐゴシック" w:cs="Times"/>
          <w:kern w:val="0"/>
          <w:sz w:val="24"/>
          <w:szCs w:val="24"/>
        </w:rPr>
      </w:pPr>
      <w:r w:rsidRPr="00EE30DE">
        <w:rPr>
          <w:rFonts w:ascii="ＭＳ Ｐゴシック" w:eastAsia="ＭＳ Ｐゴシック" w:hAnsi="ＭＳ Ｐゴシック" w:cs="Times" w:hint="eastAsia"/>
          <w:kern w:val="0"/>
          <w:sz w:val="24"/>
          <w:szCs w:val="24"/>
        </w:rPr>
        <w:t xml:space="preserve">　（5</w:t>
      </w:r>
      <w:r w:rsidR="00D12FFA" w:rsidRPr="00EE30DE">
        <w:rPr>
          <w:rFonts w:ascii="ＭＳ Ｐゴシック" w:eastAsia="ＭＳ Ｐゴシック" w:hAnsi="ＭＳ Ｐゴシック" w:cs="Times" w:hint="eastAsia"/>
          <w:kern w:val="0"/>
          <w:sz w:val="24"/>
          <w:szCs w:val="24"/>
        </w:rPr>
        <w:t>）古代に中国語の「気」が導入されるより前に、日本語には「い</w:t>
      </w:r>
      <w:r w:rsidRPr="00EE30DE">
        <w:rPr>
          <w:rFonts w:ascii="ＭＳ Ｐゴシック" w:eastAsia="ＭＳ Ｐゴシック" w:hAnsi="ＭＳ Ｐゴシック" w:cs="Times" w:hint="eastAsia"/>
          <w:kern w:val="0"/>
          <w:sz w:val="24"/>
          <w:szCs w:val="24"/>
        </w:rPr>
        <w:t>」</w:t>
      </w:r>
      <w:r w:rsidR="00D12FFA" w:rsidRPr="00EE30DE">
        <w:rPr>
          <w:rFonts w:ascii="ＭＳ Ｐゴシック" w:eastAsia="ＭＳ Ｐゴシック" w:hAnsi="ＭＳ Ｐゴシック" w:cs="Times" w:hint="eastAsia"/>
          <w:kern w:val="0"/>
          <w:sz w:val="24"/>
          <w:szCs w:val="24"/>
        </w:rPr>
        <w:t>「いき」</w:t>
      </w:r>
      <w:r w:rsidRPr="00EE30DE">
        <w:rPr>
          <w:rFonts w:ascii="ＭＳ Ｐゴシック" w:eastAsia="ＭＳ Ｐゴシック" w:hAnsi="ＭＳ Ｐゴシック" w:cs="Times" w:hint="eastAsia"/>
          <w:kern w:val="0"/>
          <w:sz w:val="24"/>
          <w:szCs w:val="24"/>
        </w:rPr>
        <w:t>の系統に属する生命、治癒、エネルギー、感情に関連する語彙がたくさん使用されていた。</w:t>
      </w:r>
    </w:p>
    <w:p w14:paraId="309FA046" w14:textId="77777777" w:rsidR="00F56833" w:rsidRPr="00676EFB" w:rsidRDefault="00F56833" w:rsidP="00F56833">
      <w:pPr>
        <w:widowControl/>
        <w:autoSpaceDE w:val="0"/>
        <w:autoSpaceDN w:val="0"/>
        <w:adjustRightInd w:val="0"/>
        <w:jc w:val="left"/>
        <w:rPr>
          <w:rFonts w:ascii="Times" w:hAnsi="Times" w:cs="Times"/>
          <w:kern w:val="0"/>
          <w:sz w:val="24"/>
          <w:szCs w:val="24"/>
        </w:rPr>
      </w:pPr>
      <w:r w:rsidRPr="00676EFB">
        <w:rPr>
          <w:rFonts w:ascii="Times" w:hAnsi="Times" w:cs="Times" w:hint="eastAsia"/>
          <w:kern w:val="0"/>
          <w:sz w:val="24"/>
          <w:szCs w:val="24"/>
        </w:rPr>
        <w:t xml:space="preserve">　いきる（生きる）←いき（気息）する</w:t>
      </w:r>
    </w:p>
    <w:p w14:paraId="76D462E3" w14:textId="5676BCA6" w:rsidR="00F56833" w:rsidRPr="00676EFB" w:rsidRDefault="00D12FFA" w:rsidP="00F56833">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 xml:space="preserve">　いのち（命）←い</w:t>
      </w:r>
      <w:r w:rsidR="00F56833" w:rsidRPr="00676EFB">
        <w:rPr>
          <w:rFonts w:ascii="Times" w:hAnsi="Times" w:cs="Times" w:hint="eastAsia"/>
          <w:kern w:val="0"/>
          <w:sz w:val="24"/>
          <w:szCs w:val="24"/>
        </w:rPr>
        <w:t>（気息）のうち［次にみる舟橋豊説に従えば「いきのエネルギー」となる］</w:t>
      </w:r>
    </w:p>
    <w:p w14:paraId="4CE286EA" w14:textId="659B9ABE" w:rsidR="00F56833" w:rsidRPr="00676EFB" w:rsidRDefault="00D12FFA" w:rsidP="00F56833">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 xml:space="preserve">　いぶき（息吹）←い</w:t>
      </w:r>
      <w:r w:rsidR="00F56833" w:rsidRPr="00676EFB">
        <w:rPr>
          <w:rFonts w:ascii="Times" w:hAnsi="Times" w:cs="Times" w:hint="eastAsia"/>
          <w:kern w:val="0"/>
          <w:sz w:val="24"/>
          <w:szCs w:val="24"/>
        </w:rPr>
        <w:t>（気息）の噴出</w:t>
      </w:r>
    </w:p>
    <w:p w14:paraId="295EA0F1" w14:textId="2DE66E29" w:rsidR="00F56833" w:rsidRPr="00676EFB" w:rsidRDefault="00D12FFA" w:rsidP="00F56833">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 xml:space="preserve">　いゆ（癒ゆ）←い</w:t>
      </w:r>
      <w:r w:rsidR="00F56833" w:rsidRPr="00676EFB">
        <w:rPr>
          <w:rFonts w:ascii="Times" w:hAnsi="Times" w:cs="Times" w:hint="eastAsia"/>
          <w:kern w:val="0"/>
          <w:sz w:val="24"/>
          <w:szCs w:val="24"/>
        </w:rPr>
        <w:t>（気息）延（は）ゆ</w:t>
      </w:r>
    </w:p>
    <w:p w14:paraId="2E51008A" w14:textId="79E09044" w:rsidR="00F56833" w:rsidRPr="00676EFB" w:rsidRDefault="00D12FFA" w:rsidP="00F56833">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 xml:space="preserve">　いこう（憩う）←い</w:t>
      </w:r>
      <w:r w:rsidR="00F56833" w:rsidRPr="00676EFB">
        <w:rPr>
          <w:rFonts w:ascii="Times" w:hAnsi="Times" w:cs="Times" w:hint="eastAsia"/>
          <w:kern w:val="0"/>
          <w:sz w:val="24"/>
          <w:szCs w:val="24"/>
        </w:rPr>
        <w:t>（気息）生（は）う</w:t>
      </w:r>
    </w:p>
    <w:p w14:paraId="748E7071" w14:textId="4C2CBAC2" w:rsidR="00F56833" w:rsidRPr="00676EFB" w:rsidRDefault="00D12FFA" w:rsidP="00F56833">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 xml:space="preserve">　いう（言う）←い</w:t>
      </w:r>
      <w:r w:rsidR="00F56833" w:rsidRPr="00676EFB">
        <w:rPr>
          <w:rFonts w:ascii="Times" w:hAnsi="Times" w:cs="Times" w:hint="eastAsia"/>
          <w:kern w:val="0"/>
          <w:sz w:val="24"/>
          <w:szCs w:val="24"/>
        </w:rPr>
        <w:t>（気息）経（う）</w:t>
      </w:r>
    </w:p>
    <w:p w14:paraId="177C95BD" w14:textId="4AF17070" w:rsidR="00F56833" w:rsidRPr="00676EFB" w:rsidRDefault="00D12FFA" w:rsidP="00F56833">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 xml:space="preserve">　いびき（鼾）←い</w:t>
      </w:r>
      <w:r w:rsidR="00F56833" w:rsidRPr="00676EFB">
        <w:rPr>
          <w:rFonts w:ascii="Times" w:hAnsi="Times" w:cs="Times" w:hint="eastAsia"/>
          <w:kern w:val="0"/>
          <w:sz w:val="24"/>
          <w:szCs w:val="24"/>
        </w:rPr>
        <w:t>（気息）響き</w:t>
      </w:r>
    </w:p>
    <w:p w14:paraId="218942B6" w14:textId="77777777" w:rsidR="00F56833" w:rsidRPr="00676EFB" w:rsidRDefault="00F56833" w:rsidP="00F56833">
      <w:pPr>
        <w:widowControl/>
        <w:autoSpaceDE w:val="0"/>
        <w:autoSpaceDN w:val="0"/>
        <w:adjustRightInd w:val="0"/>
        <w:jc w:val="left"/>
        <w:rPr>
          <w:rFonts w:ascii="Times" w:hAnsi="Times" w:cs="Times"/>
          <w:kern w:val="0"/>
          <w:sz w:val="24"/>
          <w:szCs w:val="24"/>
        </w:rPr>
      </w:pPr>
      <w:r w:rsidRPr="00676EFB">
        <w:rPr>
          <w:rFonts w:ascii="Times" w:hAnsi="Times" w:cs="Times" w:hint="eastAsia"/>
          <w:kern w:val="0"/>
          <w:sz w:val="24"/>
          <w:szCs w:val="24"/>
        </w:rPr>
        <w:t xml:space="preserve">　いきごむ（意気込む）←いき（気息）込む</w:t>
      </w:r>
    </w:p>
    <w:p w14:paraId="29D10BCC" w14:textId="77777777" w:rsidR="00F56833" w:rsidRPr="00676EFB" w:rsidRDefault="00F56833" w:rsidP="00F56833">
      <w:pPr>
        <w:widowControl/>
        <w:autoSpaceDE w:val="0"/>
        <w:autoSpaceDN w:val="0"/>
        <w:adjustRightInd w:val="0"/>
        <w:jc w:val="left"/>
        <w:rPr>
          <w:rFonts w:ascii="Times" w:hAnsi="Times" w:cs="Times"/>
          <w:kern w:val="0"/>
          <w:sz w:val="24"/>
          <w:szCs w:val="24"/>
        </w:rPr>
      </w:pPr>
      <w:r w:rsidRPr="00676EFB">
        <w:rPr>
          <w:rFonts w:ascii="Times" w:hAnsi="Times" w:cs="Times" w:hint="eastAsia"/>
          <w:kern w:val="0"/>
          <w:sz w:val="24"/>
          <w:szCs w:val="24"/>
        </w:rPr>
        <w:t xml:space="preserve">　いきおい（勢い）←いき（気息）榮（は）え</w:t>
      </w:r>
    </w:p>
    <w:p w14:paraId="7C2F4F8C" w14:textId="145E52C2" w:rsidR="00974037" w:rsidRDefault="00F56833" w:rsidP="00B22505">
      <w:pPr>
        <w:widowControl/>
        <w:autoSpaceDE w:val="0"/>
        <w:autoSpaceDN w:val="0"/>
        <w:adjustRightInd w:val="0"/>
        <w:jc w:val="left"/>
        <w:rPr>
          <w:rFonts w:ascii="Times" w:hAnsi="Times" w:cs="Times" w:hint="eastAsia"/>
          <w:kern w:val="0"/>
          <w:sz w:val="24"/>
          <w:szCs w:val="24"/>
        </w:rPr>
      </w:pPr>
      <w:r w:rsidRPr="00676EFB">
        <w:rPr>
          <w:rFonts w:ascii="Times" w:hAnsi="Times" w:cs="Times" w:hint="eastAsia"/>
          <w:kern w:val="0"/>
          <w:sz w:val="24"/>
          <w:szCs w:val="24"/>
        </w:rPr>
        <w:t xml:space="preserve">　いかる（怒る）←いき（気息）上がる　</w:t>
      </w:r>
    </w:p>
    <w:p w14:paraId="0E6A91EE" w14:textId="77777777" w:rsidR="000C2B98" w:rsidRDefault="000C2B98" w:rsidP="00B22505">
      <w:pPr>
        <w:widowControl/>
        <w:autoSpaceDE w:val="0"/>
        <w:autoSpaceDN w:val="0"/>
        <w:adjustRightInd w:val="0"/>
        <w:jc w:val="left"/>
        <w:rPr>
          <w:rFonts w:ascii="Times" w:hAnsi="Times" w:cs="Times" w:hint="eastAsia"/>
          <w:kern w:val="0"/>
          <w:sz w:val="24"/>
          <w:szCs w:val="24"/>
        </w:rPr>
      </w:pPr>
    </w:p>
    <w:p w14:paraId="296D07A4" w14:textId="5465B84C" w:rsidR="000C2B98" w:rsidRPr="00F46269" w:rsidRDefault="000C2B98" w:rsidP="00B22505">
      <w:pPr>
        <w:widowControl/>
        <w:autoSpaceDE w:val="0"/>
        <w:autoSpaceDN w:val="0"/>
        <w:adjustRightInd w:val="0"/>
        <w:jc w:val="left"/>
        <w:rPr>
          <w:rFonts w:asciiTheme="majorEastAsia" w:eastAsiaTheme="majorEastAsia" w:hAnsiTheme="majorEastAsia" w:cs="Times"/>
          <w:color w:val="FF0000"/>
          <w:kern w:val="0"/>
          <w:sz w:val="24"/>
          <w:szCs w:val="24"/>
        </w:rPr>
      </w:pPr>
      <w:bookmarkStart w:id="0" w:name="_GoBack"/>
      <w:r w:rsidRPr="00F46269">
        <w:rPr>
          <w:rFonts w:asciiTheme="majorEastAsia" w:eastAsiaTheme="majorEastAsia" w:hAnsiTheme="majorEastAsia" w:cs="Times" w:hint="eastAsia"/>
          <w:color w:val="FF0000"/>
          <w:kern w:val="0"/>
          <w:sz w:val="24"/>
          <w:szCs w:val="24"/>
        </w:rPr>
        <w:t>※これらの語彙は、「気」系語彙とは別系統の生命力の表現として、日本語の中に重要な位置を占めてきた。</w:t>
      </w:r>
    </w:p>
    <w:bookmarkEnd w:id="0"/>
    <w:p w14:paraId="4FD961F1" w14:textId="77777777" w:rsidR="0006779D" w:rsidRDefault="0006779D" w:rsidP="00B22505">
      <w:pPr>
        <w:widowControl/>
        <w:autoSpaceDE w:val="0"/>
        <w:autoSpaceDN w:val="0"/>
        <w:adjustRightInd w:val="0"/>
        <w:jc w:val="left"/>
        <w:rPr>
          <w:rFonts w:ascii="Times" w:hAnsi="Times" w:cs="Times"/>
          <w:kern w:val="0"/>
          <w:sz w:val="24"/>
          <w:szCs w:val="24"/>
        </w:rPr>
      </w:pPr>
    </w:p>
    <w:p w14:paraId="080FAC3D" w14:textId="77777777" w:rsidR="00711983" w:rsidRDefault="0006779D" w:rsidP="00B22505">
      <w:pPr>
        <w:widowControl/>
        <w:autoSpaceDE w:val="0"/>
        <w:autoSpaceDN w:val="0"/>
        <w:adjustRightInd w:val="0"/>
        <w:jc w:val="left"/>
        <w:rPr>
          <w:rFonts w:ascii="ＭＳ Ｐゴシック" w:eastAsia="ＭＳ Ｐゴシック" w:hAnsi="ＭＳ Ｐゴシック"/>
          <w:sz w:val="24"/>
        </w:rPr>
      </w:pPr>
      <w:r w:rsidRPr="0006779D">
        <w:rPr>
          <w:rFonts w:ascii="ＭＳ Ｐゴシック" w:eastAsia="ＭＳ Ｐゴシック" w:hAnsi="ＭＳ Ｐゴシック" w:cs="Times" w:hint="eastAsia"/>
          <w:kern w:val="0"/>
          <w:sz w:val="24"/>
          <w:szCs w:val="24"/>
        </w:rPr>
        <w:t>２．</w:t>
      </w:r>
      <w:r w:rsidRPr="0006779D">
        <w:rPr>
          <w:rFonts w:ascii="ＭＳ Ｐゴシック" w:eastAsia="ＭＳ Ｐゴシック" w:hAnsi="ＭＳ Ｐゴシック" w:hint="eastAsia"/>
          <w:sz w:val="24"/>
        </w:rPr>
        <w:t>舟橋豊『古代日本人の自然観』（1990年）</w:t>
      </w:r>
    </w:p>
    <w:p w14:paraId="618F35E3" w14:textId="474F5697" w:rsidR="0006779D" w:rsidRPr="0006779D" w:rsidRDefault="00711983" w:rsidP="00B22505">
      <w:pPr>
        <w:widowControl/>
        <w:autoSpaceDE w:val="0"/>
        <w:autoSpaceDN w:val="0"/>
        <w:adjustRightInd w:val="0"/>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06779D" w:rsidRPr="0006779D">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古代日本人は生命原理「ヒ」を持っていた</w:t>
      </w:r>
    </w:p>
    <w:p w14:paraId="60E7F025" w14:textId="77777777" w:rsidR="00974037" w:rsidRDefault="00974037" w:rsidP="00974037">
      <w:pPr>
        <w:rPr>
          <w:rFonts w:ascii="ＭＳ Ｐ明朝" w:eastAsia="ＭＳ Ｐ明朝" w:hAnsi="ＭＳ Ｐ明朝"/>
          <w:sz w:val="19"/>
        </w:rPr>
      </w:pPr>
    </w:p>
    <w:p w14:paraId="3EF81917" w14:textId="77777777" w:rsidR="0006779D" w:rsidRDefault="00974037" w:rsidP="00974037">
      <w:pPr>
        <w:rPr>
          <w:rFonts w:ascii="ＭＳ Ｐゴシック" w:eastAsia="ＭＳ Ｐゴシック" w:hAnsi="ＭＳ Ｐゴシック"/>
          <w:sz w:val="24"/>
        </w:rPr>
      </w:pPr>
      <w:r>
        <w:rPr>
          <w:rFonts w:ascii="ＭＳ Ｐゴシック" w:eastAsia="ＭＳ Ｐゴシック" w:hAnsi="ＭＳ Ｐゴシック" w:hint="eastAsia"/>
          <w:sz w:val="24"/>
        </w:rPr>
        <w:t>【１】</w:t>
      </w:r>
      <w:r w:rsidR="00415A99">
        <w:rPr>
          <w:rFonts w:ascii="ＭＳ Ｐゴシック" w:eastAsia="ＭＳ Ｐゴシック" w:hAnsi="ＭＳ Ｐゴシック" w:hint="eastAsia"/>
          <w:sz w:val="24"/>
        </w:rPr>
        <w:t>名古屋大名誉教授、舟橋豊</w:t>
      </w:r>
      <w:r w:rsidRPr="0063042F">
        <w:rPr>
          <w:rFonts w:ascii="ＭＳ Ｐゴシック" w:eastAsia="ＭＳ Ｐゴシック" w:hAnsi="ＭＳ Ｐゴシック" w:hint="eastAsia"/>
          <w:sz w:val="24"/>
        </w:rPr>
        <w:t>は、名著『古代日本人の自然観』</w:t>
      </w:r>
      <w:r>
        <w:rPr>
          <w:rFonts w:ascii="ＭＳ Ｐゴシック" w:eastAsia="ＭＳ Ｐゴシック" w:hAnsi="ＭＳ Ｐゴシック" w:hint="eastAsia"/>
          <w:sz w:val="24"/>
        </w:rPr>
        <w:t>（</w:t>
      </w:r>
      <w:r w:rsidRPr="0063042F">
        <w:rPr>
          <w:rFonts w:ascii="ＭＳ Ｐゴシック" w:eastAsia="ＭＳ Ｐゴシック" w:hAnsi="ＭＳ Ｐゴシック" w:hint="eastAsia"/>
          <w:sz w:val="24"/>
        </w:rPr>
        <w:t>審美社</w:t>
      </w:r>
      <w:r>
        <w:rPr>
          <w:rFonts w:ascii="ＭＳ Ｐゴシック" w:eastAsia="ＭＳ Ｐゴシック" w:hAnsi="ＭＳ Ｐゴシック" w:hint="eastAsia"/>
          <w:sz w:val="24"/>
        </w:rPr>
        <w:t>）</w:t>
      </w:r>
      <w:r w:rsidRPr="0063042F">
        <w:rPr>
          <w:rFonts w:ascii="ＭＳ Ｐゴシック" w:eastAsia="ＭＳ Ｐゴシック" w:hAnsi="ＭＳ Ｐゴシック" w:hint="eastAsia"/>
          <w:sz w:val="24"/>
        </w:rPr>
        <w:t>で、</w:t>
      </w:r>
      <w:r w:rsidR="0006779D" w:rsidRPr="0007642D">
        <w:rPr>
          <w:rFonts w:ascii="ＭＳ Ｐゴシック" w:eastAsia="ＭＳ Ｐゴシック" w:hAnsi="ＭＳ Ｐゴシック" w:hint="eastAsia"/>
          <w:sz w:val="24"/>
        </w:rPr>
        <w:t>中国語の「気」に</w:t>
      </w:r>
      <w:r w:rsidR="0006779D">
        <w:rPr>
          <w:rFonts w:ascii="ＭＳ Ｐゴシック" w:eastAsia="ＭＳ Ｐゴシック" w:hAnsi="ＭＳ Ｐゴシック" w:hint="eastAsia"/>
          <w:sz w:val="24"/>
        </w:rPr>
        <w:t>新しい意味を与え、</w:t>
      </w:r>
      <w:r w:rsidR="0006779D" w:rsidRPr="0007642D">
        <w:rPr>
          <w:rFonts w:ascii="ＭＳ Ｐゴシック" w:eastAsia="ＭＳ Ｐゴシック" w:hAnsi="ＭＳ Ｐゴシック" w:hint="eastAsia"/>
          <w:sz w:val="24"/>
        </w:rPr>
        <w:t>より</w:t>
      </w:r>
      <w:r w:rsidR="0006779D">
        <w:rPr>
          <w:rFonts w:ascii="ＭＳ Ｐゴシック" w:eastAsia="ＭＳ Ｐゴシック" w:hAnsi="ＭＳ Ｐゴシック" w:hint="eastAsia"/>
          <w:sz w:val="24"/>
        </w:rPr>
        <w:t>心理的、精神的なものに変える力は、「気」という漢字</w:t>
      </w:r>
      <w:r w:rsidR="0006779D" w:rsidRPr="0007642D">
        <w:rPr>
          <w:rFonts w:ascii="ＭＳ Ｐゴシック" w:eastAsia="ＭＳ Ｐゴシック" w:hAnsi="ＭＳ Ｐゴシック" w:hint="eastAsia"/>
          <w:sz w:val="24"/>
        </w:rPr>
        <w:t>が輸入された古代当初から</w:t>
      </w:r>
      <w:r w:rsidR="0006779D">
        <w:rPr>
          <w:rFonts w:ascii="ＭＳ Ｐゴシック" w:eastAsia="ＭＳ Ｐゴシック" w:hAnsi="ＭＳ Ｐゴシック" w:hint="eastAsia"/>
          <w:sz w:val="24"/>
        </w:rPr>
        <w:t>働いた、と主張する。</w:t>
      </w:r>
      <w:r w:rsidRPr="00B17076">
        <w:rPr>
          <w:rFonts w:ascii="ＭＳ Ｐゴシック" w:eastAsia="ＭＳ Ｐゴシック" w:hAnsi="ＭＳ Ｐゴシック" w:hint="eastAsia"/>
          <w:sz w:val="24"/>
          <w:u w:val="single"/>
        </w:rPr>
        <w:t>古代日本人は、宇宙観の根本に、アニミズム的、生命的な原理「ヒ（</w:t>
      </w:r>
      <w:r w:rsidRPr="00B17076">
        <w:rPr>
          <w:rFonts w:ascii="ＭＳ Ｐゴシック" w:eastAsia="ＭＳ Ｐゴシック" w:hAnsi="ＭＳ Ｐゴシック" w:cs="Verdana" w:hint="eastAsia"/>
          <w:bCs/>
          <w:kern w:val="0"/>
          <w:sz w:val="24"/>
          <w:u w:val="single"/>
        </w:rPr>
        <w:t>霊的・神秘的な生成の働き</w:t>
      </w:r>
      <w:r w:rsidRPr="00B17076">
        <w:rPr>
          <w:rFonts w:ascii="ＭＳ Ｐゴシック" w:eastAsia="ＭＳ Ｐゴシック" w:hAnsi="ＭＳ Ｐゴシック" w:hint="eastAsia"/>
          <w:sz w:val="24"/>
          <w:u w:val="single"/>
        </w:rPr>
        <w:t>）」を持っていたので、中国の「気」が入ってきたとき、この血と熱気のただよう生命感覚を宿す和語を中国の抽象的、哲学的漢語と全面的に取り替えることをよしとせず、生活感覚の表現としてのみ取り入れた</w:t>
      </w:r>
      <w:r w:rsidRPr="0063042F">
        <w:rPr>
          <w:rFonts w:ascii="ＭＳ Ｐゴシック" w:eastAsia="ＭＳ Ｐゴシック" w:hAnsi="ＭＳ Ｐゴシック" w:hint="eastAsia"/>
          <w:sz w:val="24"/>
        </w:rPr>
        <w:t>、というのである。</w:t>
      </w:r>
    </w:p>
    <w:p w14:paraId="0FE447C0" w14:textId="4058BC75" w:rsidR="00974037" w:rsidRDefault="0006779D" w:rsidP="00974037">
      <w:pPr>
        <w:rPr>
          <w:rFonts w:ascii="ＭＳ Ｐゴシック" w:eastAsia="ＭＳ Ｐゴシック" w:hAnsi="ＭＳ Ｐゴシック"/>
          <w:sz w:val="24"/>
        </w:rPr>
      </w:pPr>
      <w:r>
        <w:rPr>
          <w:rFonts w:ascii="ＭＳ Ｐゴシック" w:eastAsia="ＭＳ Ｐゴシック" w:hAnsi="ＭＳ Ｐゴシック" w:hint="eastAsia"/>
          <w:sz w:val="24"/>
        </w:rPr>
        <w:t>【２】舟橋の考えによれば、日本人は中国の哲学的、物質的な「気」概念</w:t>
      </w:r>
      <w:r w:rsidR="00DD2546">
        <w:rPr>
          <w:rFonts w:ascii="ＭＳ Ｐゴシック" w:eastAsia="ＭＳ Ｐゴシック" w:hAnsi="ＭＳ Ｐゴシック" w:hint="eastAsia"/>
          <w:sz w:val="24"/>
        </w:rPr>
        <w:t>が輸入された当初から</w:t>
      </w:r>
      <w:r>
        <w:rPr>
          <w:rFonts w:ascii="ＭＳ Ｐゴシック" w:eastAsia="ＭＳ Ｐゴシック" w:hAnsi="ＭＳ Ｐゴシック" w:hint="eastAsia"/>
          <w:sz w:val="24"/>
        </w:rPr>
        <w:t>違和感を覚え、それが日本文化に直接導入されるの</w:t>
      </w:r>
      <w:r w:rsidRPr="0007642D">
        <w:rPr>
          <w:rFonts w:ascii="ＭＳ Ｐゴシック" w:eastAsia="ＭＳ Ｐゴシック" w:hAnsi="ＭＳ Ｐゴシック" w:hint="eastAsia"/>
          <w:sz w:val="24"/>
        </w:rPr>
        <w:t>に抵抗したようである。</w:t>
      </w:r>
    </w:p>
    <w:p w14:paraId="0B444251" w14:textId="77777777" w:rsidR="007868DB" w:rsidRPr="0063042F" w:rsidRDefault="007868DB" w:rsidP="00974037">
      <w:pPr>
        <w:rPr>
          <w:rFonts w:ascii="ＭＳ Ｐゴシック" w:eastAsia="ＭＳ Ｐゴシック" w:hAnsi="ＭＳ Ｐゴシック"/>
          <w:sz w:val="24"/>
        </w:rPr>
      </w:pPr>
    </w:p>
    <w:p w14:paraId="117B47A1" w14:textId="77777777" w:rsidR="00974037" w:rsidRPr="0007642D" w:rsidRDefault="00974037" w:rsidP="00974037">
      <w:pPr>
        <w:rPr>
          <w:rFonts w:ascii="ＭＳ Ｐゴシック" w:eastAsia="ＭＳ Ｐゴシック" w:hAnsi="ＭＳ Ｐゴシック"/>
          <w:sz w:val="24"/>
        </w:rPr>
      </w:pPr>
      <w:r>
        <w:rPr>
          <w:rFonts w:ascii="ＭＳ Ｐゴシック" w:eastAsia="ＭＳ Ｐゴシック" w:hAnsi="ＭＳ Ｐゴシック" w:hint="eastAsia"/>
          <w:sz w:val="24"/>
        </w:rPr>
        <w:t>〈気〉は中国人の根幹の思想である</w:t>
      </w:r>
    </w:p>
    <w:p w14:paraId="4177A269" w14:textId="781E9B03" w:rsidR="00974037" w:rsidRDefault="007868DB" w:rsidP="00974037">
      <w:pPr>
        <w:pStyle w:val="a3"/>
        <w:rPr>
          <w:sz w:val="22"/>
        </w:rPr>
      </w:pPr>
      <w:r>
        <w:rPr>
          <w:rFonts w:hint="eastAsia"/>
        </w:rPr>
        <w:t xml:space="preserve">　</w:t>
      </w:r>
      <w:r w:rsidR="00974037" w:rsidRPr="00493EE0">
        <w:rPr>
          <w:rFonts w:hint="eastAsia"/>
        </w:rPr>
        <w:t>「道家・儒家を問わず、「気」を万物生成の基礎に据え、これをもとにして世界と人間を体系的に説明するとともに、かくも重大な「気」の維持をはかろうとする思考と態度は、中国人の宇宙論、形而上学、宗教、倫理、人間観のみならず、医学、生理学、養生術、果ては、不老長寿や神仙術に説かれる服気（気を取り入れる呼吸術）、導引（気を取り入れる体操）、房中術（気を逃がさず、むしろ取り込む性交術）など、呪術めいた民間信仰・習俗にまで及んで、中国固有の民衆文化の形成にあずかってきた」</w:t>
      </w:r>
    </w:p>
    <w:p w14:paraId="259E7575" w14:textId="77777777" w:rsidR="00974037" w:rsidRDefault="00974037" w:rsidP="00974037">
      <w:pPr>
        <w:pStyle w:val="a3"/>
      </w:pPr>
    </w:p>
    <w:p w14:paraId="4B0CBEC7" w14:textId="77777777" w:rsidR="00974037" w:rsidRPr="00493EE0" w:rsidRDefault="00974037" w:rsidP="00974037">
      <w:pPr>
        <w:pStyle w:val="a3"/>
        <w:rPr>
          <w:rFonts w:ascii="ＭＳ Ｐゴシック" w:eastAsia="ＭＳ Ｐゴシック" w:hAnsi="ＭＳ Ｐゴシック"/>
        </w:rPr>
      </w:pPr>
      <w:r w:rsidRPr="00493EE0">
        <w:rPr>
          <w:rFonts w:ascii="ＭＳ Ｐゴシック" w:eastAsia="ＭＳ Ｐゴシック" w:hAnsi="ＭＳ Ｐゴシック" w:hint="eastAsia"/>
        </w:rPr>
        <w:t xml:space="preserve">〈気〉と〈ヒ〉〈チ〉　</w:t>
      </w:r>
    </w:p>
    <w:p w14:paraId="42FFB7C0" w14:textId="46D86EC7" w:rsidR="00974037" w:rsidRDefault="007868DB" w:rsidP="00974037">
      <w:pPr>
        <w:pStyle w:val="a3"/>
      </w:pPr>
      <w:r>
        <w:rPr>
          <w:rFonts w:hint="eastAsia"/>
        </w:rPr>
        <w:t xml:space="preserve">　</w:t>
      </w:r>
      <w:r w:rsidR="00974037">
        <w:rPr>
          <w:rFonts w:hint="eastAsia"/>
        </w:rPr>
        <w:t>「『古事記』は一面で、中国思想の哲理を援用することで、その宇宙生成論の基本的特徴であるアニミズムの世界像（略）の弱点を理論的に補強することができたが、しかしこのような依存にもかかわらず、中国の形而上学の基本概念である「気」を日本の神話</w:t>
      </w:r>
      <w:r w:rsidR="00974037">
        <w:rPr>
          <w:rFonts w:hint="eastAsia"/>
        </w:rPr>
        <w:t>-</w:t>
      </w:r>
      <w:r w:rsidR="00974037">
        <w:rPr>
          <w:rFonts w:hint="eastAsia"/>
        </w:rPr>
        <w:t>宇宙論の基本概念「ヒ」と入れ替えて、中国思想に全面的に拠りかかるようなことはしなかった」</w:t>
      </w:r>
    </w:p>
    <w:p w14:paraId="67392A52" w14:textId="77777777" w:rsidR="00974037" w:rsidRDefault="00974037" w:rsidP="00974037">
      <w:pPr>
        <w:pStyle w:val="a3"/>
      </w:pPr>
    </w:p>
    <w:p w14:paraId="2B2BA878" w14:textId="77777777" w:rsidR="007868DB" w:rsidRDefault="00974037" w:rsidP="00974037">
      <w:pPr>
        <w:widowControl/>
        <w:autoSpaceDE w:val="0"/>
        <w:autoSpaceDN w:val="0"/>
        <w:adjustRightInd w:val="0"/>
        <w:spacing w:after="140" w:line="280" w:lineRule="exact"/>
        <w:jc w:val="left"/>
        <w:rPr>
          <w:rFonts w:ascii="ＭＳ Ｐゴシック" w:eastAsia="ＭＳ Ｐゴシック" w:hAnsi="ＭＳ Ｐゴシック" w:cs="Times"/>
          <w:color w:val="000000"/>
          <w:sz w:val="22"/>
          <w:szCs w:val="17"/>
        </w:rPr>
      </w:pPr>
      <w:r w:rsidRPr="0023155D">
        <w:rPr>
          <w:rFonts w:hint="eastAsia"/>
          <w:sz w:val="22"/>
        </w:rPr>
        <w:t xml:space="preserve">　</w:t>
      </w:r>
      <w:r w:rsidR="00711983" w:rsidRPr="00711983">
        <w:rPr>
          <w:rFonts w:ascii="ＭＳ Ｐゴシック" w:eastAsia="ＭＳ Ｐゴシック" w:hAnsi="ＭＳ Ｐゴシック" w:hint="eastAsia"/>
          <w:sz w:val="22"/>
        </w:rPr>
        <w:t>※</w:t>
      </w:r>
      <w:r w:rsidRPr="00711983">
        <w:rPr>
          <w:rFonts w:ascii="ＭＳ Ｐゴシック" w:eastAsia="ＭＳ Ｐゴシック" w:hAnsi="ＭＳ Ｐゴシック" w:hint="eastAsia"/>
          <w:sz w:val="22"/>
        </w:rPr>
        <w:t>『</w:t>
      </w:r>
      <w:r w:rsidR="007868DB">
        <w:rPr>
          <w:rFonts w:ascii="ＭＳ Ｐゴシック" w:eastAsia="ＭＳ Ｐゴシック" w:hAnsi="ＭＳ Ｐゴシック" w:hint="eastAsia"/>
          <w:sz w:val="22"/>
        </w:rPr>
        <w:t>古事記』序文</w:t>
      </w:r>
      <w:r w:rsidRPr="007235E5">
        <w:rPr>
          <w:rFonts w:ascii="ＭＳ Ｐゴシック" w:eastAsia="ＭＳ Ｐゴシック" w:hAnsi="ＭＳ Ｐゴシック" w:hint="eastAsia"/>
          <w:sz w:val="22"/>
        </w:rPr>
        <w:t>「</w:t>
      </w:r>
      <w:r w:rsidRPr="007235E5">
        <w:rPr>
          <w:rFonts w:ascii="ＭＳ Ｐゴシック" w:eastAsia="ＭＳ Ｐゴシック" w:hAnsi="ＭＳ Ｐゴシック" w:cs="ＭＳ Ｐゴシック" w:hint="eastAsia"/>
          <w:color w:val="262626"/>
          <w:sz w:val="22"/>
          <w:szCs w:val="26"/>
        </w:rPr>
        <w:t>それ、混元既に凝(こ)りて、気象未(いまだ) 效(あらわ)れず。名も無く為(わざ)も無し。誰れかその形を知らむ。然れども、乾坤(けんこん)初めて分かれて、参神造化の首となり、陰陽ここに開けて、二霊群品の祖(おや)となりき」は、</w:t>
      </w:r>
      <w:r w:rsidR="007868DB">
        <w:rPr>
          <w:rFonts w:ascii="ＭＳ Ｐゴシック" w:eastAsia="ＭＳ Ｐゴシック" w:hAnsi="ＭＳ Ｐゴシック" w:cs="Times" w:hint="eastAsia"/>
          <w:color w:val="000000"/>
          <w:sz w:val="22"/>
          <w:szCs w:val="17"/>
        </w:rPr>
        <w:t>道教の教典『九天生神章経』『無上秘要』などからの借用であ</w:t>
      </w:r>
      <w:r w:rsidRPr="007235E5">
        <w:rPr>
          <w:rFonts w:ascii="ＭＳ Ｐゴシック" w:eastAsia="ＭＳ Ｐゴシック" w:hAnsi="ＭＳ Ｐゴシック" w:cs="Times" w:hint="eastAsia"/>
          <w:color w:val="000000"/>
          <w:sz w:val="22"/>
          <w:szCs w:val="17"/>
        </w:rPr>
        <w:t>る。</w:t>
      </w:r>
    </w:p>
    <w:p w14:paraId="1719895F" w14:textId="4E6D1195" w:rsidR="00974037" w:rsidRDefault="007868DB" w:rsidP="00974037">
      <w:pPr>
        <w:widowControl/>
        <w:autoSpaceDE w:val="0"/>
        <w:autoSpaceDN w:val="0"/>
        <w:adjustRightInd w:val="0"/>
        <w:spacing w:after="140" w:line="280" w:lineRule="exact"/>
        <w:jc w:val="left"/>
        <w:rPr>
          <w:rFonts w:ascii="ＭＳ Ｐゴシック" w:eastAsia="ＭＳ Ｐゴシック" w:hAnsi="ＭＳ Ｐゴシック" w:cs="Helvetica"/>
          <w:sz w:val="22"/>
          <w:szCs w:val="30"/>
        </w:rPr>
      </w:pPr>
      <w:r>
        <w:rPr>
          <w:rFonts w:ascii="ＭＳ Ｐゴシック" w:eastAsia="ＭＳ Ｐゴシック" w:hAnsi="ＭＳ Ｐゴシック" w:cs="Times" w:hint="eastAsia"/>
          <w:color w:val="000000"/>
          <w:sz w:val="22"/>
          <w:szCs w:val="17"/>
        </w:rPr>
        <w:t xml:space="preserve">　　</w:t>
      </w:r>
      <w:r w:rsidR="00974037" w:rsidRPr="007235E5">
        <w:rPr>
          <w:rFonts w:ascii="ＭＳ Ｐゴシック" w:eastAsia="ＭＳ Ｐゴシック" w:hAnsi="ＭＳ Ｐゴシック" w:cs="Helvetica" w:hint="eastAsia"/>
          <w:sz w:val="22"/>
          <w:szCs w:val="30"/>
        </w:rPr>
        <w:t>『</w:t>
      </w:r>
      <w:hyperlink r:id="rId9" w:history="1">
        <w:r w:rsidR="00974037" w:rsidRPr="007235E5">
          <w:rPr>
            <w:rFonts w:ascii="ＭＳ Ｐゴシック" w:eastAsia="ＭＳ Ｐゴシック" w:hAnsi="ＭＳ Ｐゴシック" w:cs="Helvetica" w:hint="eastAsia"/>
            <w:sz w:val="22"/>
            <w:szCs w:val="30"/>
          </w:rPr>
          <w:t>日本書紀</w:t>
        </w:r>
      </w:hyperlink>
      <w:r w:rsidR="00974037" w:rsidRPr="007235E5">
        <w:rPr>
          <w:rFonts w:ascii="ＭＳ Ｐゴシック" w:eastAsia="ＭＳ Ｐゴシック" w:hAnsi="ＭＳ Ｐゴシック" w:cs="Helvetica" w:hint="eastAsia"/>
          <w:sz w:val="22"/>
          <w:szCs w:val="30"/>
        </w:rPr>
        <w:t>』の冒頭「古（い</w:t>
      </w:r>
      <w:r w:rsidR="00974037" w:rsidRPr="007235E5">
        <w:rPr>
          <w:rFonts w:ascii="ＭＳ Ｐゴシック" w:eastAsia="ＭＳ Ｐゴシック" w:hAnsi="ＭＳ Ｐゴシック" w:cs="Helvetica"/>
          <w:sz w:val="22"/>
          <w:szCs w:val="30"/>
        </w:rPr>
        <w:t>にしえ）に天地未だ剖（わか）れず、陰陽分れざりしとき</w:t>
      </w:r>
      <w:r w:rsidR="00974037" w:rsidRPr="007235E5">
        <w:rPr>
          <w:rFonts w:ascii="ＭＳ Ｐゴシック" w:eastAsia="ＭＳ Ｐゴシック" w:hAnsi="ＭＳ Ｐゴシック" w:cs="Helvetica" w:hint="eastAsia"/>
          <w:sz w:val="22"/>
          <w:szCs w:val="30"/>
        </w:rPr>
        <w:t>…</w:t>
      </w:r>
      <w:r w:rsidR="00974037" w:rsidRPr="007235E5">
        <w:rPr>
          <w:rFonts w:ascii="ＭＳ Ｐゴシック" w:eastAsia="ＭＳ Ｐゴシック" w:hAnsi="ＭＳ Ｐゴシック" w:cs="Times" w:hint="eastAsia"/>
          <w:sz w:val="22"/>
          <w:szCs w:val="28"/>
        </w:rPr>
        <w:t>清陽は薄靡（たなび）きて天と為り、重濁は、淹滯（とどこほ）りて地となる</w:t>
      </w:r>
      <w:r w:rsidR="00974037" w:rsidRPr="007235E5">
        <w:rPr>
          <w:rFonts w:ascii="ＭＳ Ｐゴシック" w:eastAsia="ＭＳ Ｐゴシック" w:hAnsi="ＭＳ Ｐゴシック" w:cs="Helvetica"/>
          <w:sz w:val="22"/>
          <w:szCs w:val="30"/>
        </w:rPr>
        <w:t>」は</w:t>
      </w:r>
      <w:r w:rsidR="00974037" w:rsidRPr="007235E5">
        <w:rPr>
          <w:rFonts w:ascii="ＭＳ Ｐゴシック" w:eastAsia="ＭＳ Ｐゴシック" w:hAnsi="ＭＳ Ｐゴシック" w:cs="Helvetica" w:hint="eastAsia"/>
          <w:sz w:val="22"/>
          <w:szCs w:val="30"/>
        </w:rPr>
        <w:t>漢代の</w:t>
      </w:r>
      <w:r w:rsidR="00974037" w:rsidRPr="007235E5">
        <w:rPr>
          <w:rFonts w:ascii="ＭＳ Ｐゴシック" w:eastAsia="ＭＳ Ｐゴシック" w:hAnsi="ＭＳ Ｐゴシック" w:cs="Helvetica"/>
          <w:sz w:val="22"/>
          <w:szCs w:val="30"/>
        </w:rPr>
        <w:t>『</w:t>
      </w:r>
      <w:hyperlink r:id="rId10" w:history="1">
        <w:r w:rsidR="00974037" w:rsidRPr="007235E5">
          <w:rPr>
            <w:rFonts w:ascii="ＭＳ Ｐゴシック" w:eastAsia="ＭＳ Ｐゴシック" w:hAnsi="ＭＳ Ｐゴシック" w:cs="Helvetica"/>
            <w:sz w:val="22"/>
            <w:szCs w:val="30"/>
          </w:rPr>
          <w:t>淮南子</w:t>
        </w:r>
      </w:hyperlink>
      <w:r w:rsidR="00974037" w:rsidRPr="007235E5">
        <w:rPr>
          <w:rFonts w:ascii="ＭＳ Ｐゴシック" w:eastAsia="ＭＳ Ｐゴシック" w:hAnsi="ＭＳ Ｐゴシック" w:cs="Helvetica"/>
          <w:sz w:val="22"/>
          <w:szCs w:val="30"/>
        </w:rPr>
        <w:t>』の「天</w:t>
      </w:r>
      <w:r w:rsidR="00974037" w:rsidRPr="007235E5">
        <w:rPr>
          <w:rFonts w:ascii="ＭＳ Ｐゴシック" w:eastAsia="ＭＳ Ｐゴシック" w:hAnsi="ＭＳ Ｐゴシック" w:cs="Helvetica" w:hint="eastAsia"/>
          <w:sz w:val="22"/>
          <w:szCs w:val="30"/>
        </w:rPr>
        <w:t>地未だ剖（わか）れず、陰陽未だ判（わか）れず、四時未だ分れず、万物未だ生ぜず…清陽は薄靡（たなび）きて天となり、重濁（じゅうだく）なるものは凝滞（ぎょうたい）して地となる」とほぼ同文である</w:t>
      </w:r>
      <w:r w:rsidR="00974037" w:rsidRPr="007235E5">
        <w:rPr>
          <w:rFonts w:ascii="ＭＳ Ｐゴシック" w:eastAsia="ＭＳ Ｐゴシック" w:hAnsi="ＭＳ Ｐゴシック" w:cs="Helvetica"/>
          <w:sz w:val="22"/>
          <w:szCs w:val="30"/>
        </w:rPr>
        <w:t>。</w:t>
      </w:r>
    </w:p>
    <w:p w14:paraId="49486DB3" w14:textId="77777777" w:rsidR="007868DB" w:rsidRPr="007868DB" w:rsidRDefault="007868DB" w:rsidP="00974037">
      <w:pPr>
        <w:widowControl/>
        <w:autoSpaceDE w:val="0"/>
        <w:autoSpaceDN w:val="0"/>
        <w:adjustRightInd w:val="0"/>
        <w:spacing w:after="140" w:line="280" w:lineRule="exact"/>
        <w:jc w:val="left"/>
        <w:rPr>
          <w:rFonts w:ascii="ＭＳ Ｐゴシック" w:eastAsia="ＭＳ Ｐゴシック" w:hAnsi="ＭＳ Ｐゴシック" w:cs="Times"/>
          <w:color w:val="000000"/>
          <w:sz w:val="22"/>
          <w:szCs w:val="17"/>
        </w:rPr>
      </w:pPr>
    </w:p>
    <w:p w14:paraId="49B7C579" w14:textId="7AA54D6E" w:rsidR="00974037" w:rsidRPr="0013047A" w:rsidRDefault="00974037" w:rsidP="00974037">
      <w:pPr>
        <w:widowControl/>
        <w:autoSpaceDE w:val="0"/>
        <w:autoSpaceDN w:val="0"/>
        <w:adjustRightInd w:val="0"/>
        <w:spacing w:after="140" w:line="280" w:lineRule="exact"/>
        <w:jc w:val="left"/>
        <w:rPr>
          <w:sz w:val="24"/>
        </w:rPr>
      </w:pPr>
      <w:r w:rsidRPr="0013047A">
        <w:rPr>
          <w:rFonts w:hint="eastAsia"/>
          <w:sz w:val="24"/>
        </w:rPr>
        <w:t>「輸入思想としての根本原理「気」の概念は、根本原理としては少なくとも『古事記』の表面からは掻き消されている。漢才の威力・権威にもかかわらず、和魂「ヒ」は、『古事記』という、半ばイデオロギーの書の内的必然性</w:t>
      </w:r>
      <w:r>
        <w:rPr>
          <w:rFonts w:hint="eastAsia"/>
          <w:sz w:val="24"/>
        </w:rPr>
        <w:t>（</w:t>
      </w:r>
      <w:r w:rsidRPr="0013047A">
        <w:rPr>
          <w:rFonts w:hint="eastAsia"/>
          <w:sz w:val="24"/>
        </w:rPr>
        <w:t>ヒにより、ヒツギの王権の正統性と絶対性を証明する必要</w:t>
      </w:r>
      <w:r>
        <w:rPr>
          <w:rFonts w:hint="eastAsia"/>
          <w:sz w:val="24"/>
        </w:rPr>
        <w:t>）</w:t>
      </w:r>
      <w:r w:rsidRPr="0013047A">
        <w:rPr>
          <w:rFonts w:hint="eastAsia"/>
          <w:sz w:val="24"/>
        </w:rPr>
        <w:t>によって、根本原理として保存され、それ故に「気」を排除した」</w:t>
      </w:r>
    </w:p>
    <w:p w14:paraId="2A1F8322" w14:textId="25158D4A" w:rsidR="00974037" w:rsidRDefault="00974037" w:rsidP="00974037">
      <w:pPr>
        <w:widowControl/>
        <w:autoSpaceDE w:val="0"/>
        <w:autoSpaceDN w:val="0"/>
        <w:adjustRightInd w:val="0"/>
        <w:spacing w:after="140" w:line="280" w:lineRule="exact"/>
        <w:jc w:val="left"/>
        <w:rPr>
          <w:sz w:val="24"/>
        </w:rPr>
      </w:pPr>
      <w:r w:rsidRPr="0013047A">
        <w:rPr>
          <w:rFonts w:hint="eastAsia"/>
          <w:sz w:val="24"/>
        </w:rPr>
        <w:t xml:space="preserve">　「古代日本の「ヒ」は、「気」と同様に究極の原理（アルケー）でありながら、なお具体的な、アニマ的生命性や、生成の熱気を失わずに保持している。「気」の原理に観られるような、熱や血、生や性を抜き去った、冷たく乾いた抽象性の中での思考は日本人の不得手とするところであり、とりわけ神霊（ヒ、ムスヒ、イナヒ）や精霊（チ）の活躍が具体的に、生々しく語られる神話の中で、この土着の、生気あふれるアニマ的原理「ヒ」を、外来の非アニマ的抽象的原理「気」と置き換えることは、アニミズム的世界に神霊と交わりながら生きていた古代日本人にと</w:t>
      </w:r>
      <w:r w:rsidR="007868DB">
        <w:rPr>
          <w:rFonts w:hint="eastAsia"/>
          <w:sz w:val="24"/>
        </w:rPr>
        <w:t>っては不可能であるとともに、不可解でもあったにちがいない」</w:t>
      </w:r>
    </w:p>
    <w:p w14:paraId="1E971536" w14:textId="77777777" w:rsidR="007868DB" w:rsidRPr="002D1394" w:rsidRDefault="007868DB" w:rsidP="00974037">
      <w:pPr>
        <w:widowControl/>
        <w:autoSpaceDE w:val="0"/>
        <w:autoSpaceDN w:val="0"/>
        <w:adjustRightInd w:val="0"/>
        <w:spacing w:after="140" w:line="280" w:lineRule="exact"/>
        <w:jc w:val="left"/>
        <w:rPr>
          <w:sz w:val="24"/>
        </w:rPr>
      </w:pPr>
    </w:p>
    <w:p w14:paraId="2A455927" w14:textId="38E1E1E5" w:rsidR="00974037" w:rsidRPr="007868DB" w:rsidRDefault="00974037" w:rsidP="007868DB">
      <w:pPr>
        <w:pStyle w:val="a3"/>
        <w:rPr>
          <w:rFonts w:ascii="ＭＳ Ｐゴシック" w:eastAsia="ＭＳ Ｐゴシック" w:hAnsi="ＭＳ Ｐゴシック"/>
        </w:rPr>
      </w:pPr>
      <w:r w:rsidRPr="002D1394">
        <w:rPr>
          <w:rFonts w:ascii="ＭＳ Ｐゴシック" w:eastAsia="ＭＳ Ｐゴシック" w:hAnsi="ＭＳ Ｐゴシック" w:hint="eastAsia"/>
        </w:rPr>
        <w:t>それにしても中国の「気」は日本文化に大きく影響した</w:t>
      </w:r>
    </w:p>
    <w:p w14:paraId="4179F16E" w14:textId="4CA3E6C2" w:rsidR="00974037" w:rsidRPr="0023155D" w:rsidRDefault="007868DB" w:rsidP="00974037">
      <w:pPr>
        <w:widowControl/>
        <w:autoSpaceDE w:val="0"/>
        <w:autoSpaceDN w:val="0"/>
        <w:adjustRightInd w:val="0"/>
        <w:jc w:val="left"/>
        <w:rPr>
          <w:rFonts w:ascii="ＭＳ 明朝" w:cs="Osaka−等幅"/>
          <w:kern w:val="0"/>
          <w:sz w:val="24"/>
          <w:szCs w:val="32"/>
          <w:u w:val="single"/>
        </w:rPr>
      </w:pPr>
      <w:r>
        <w:rPr>
          <w:rFonts w:ascii="ＭＳ 明朝" w:hint="eastAsia"/>
          <w:sz w:val="24"/>
        </w:rPr>
        <w:t xml:space="preserve">　</w:t>
      </w:r>
      <w:r w:rsidR="00974037" w:rsidRPr="006E172B">
        <w:rPr>
          <w:rFonts w:ascii="ＭＳ 明朝" w:hint="eastAsia"/>
          <w:sz w:val="24"/>
        </w:rPr>
        <w:t>「</w:t>
      </w:r>
      <w:r w:rsidR="00974037" w:rsidRPr="0023155D">
        <w:rPr>
          <w:rFonts w:ascii="ＭＳ 明朝" w:hint="eastAsia"/>
          <w:sz w:val="24"/>
          <w:u w:val="single"/>
        </w:rPr>
        <w:t>中国思想</w:t>
      </w:r>
      <w:r w:rsidR="00974037" w:rsidRPr="0023155D">
        <w:rPr>
          <w:rFonts w:ascii="ＭＳ 明朝" w:cs="Osaka−等幅" w:hint="eastAsia"/>
          <w:kern w:val="0"/>
          <w:sz w:val="24"/>
          <w:szCs w:val="32"/>
          <w:u w:val="single"/>
        </w:rPr>
        <w:t>の圧倒的な影響下にありながら、その形而上学の根本原理「気」が日本の宇宙論ないしイデオロギーの根底に生（なま）の形で入り込まなかったのは、当然の成り行きであったとはいえ、やはり一つの驚異であろう。</w:t>
      </w:r>
    </w:p>
    <w:p w14:paraId="7E2FCEA4" w14:textId="77777777" w:rsidR="00974037" w:rsidRDefault="00974037" w:rsidP="00974037">
      <w:pPr>
        <w:widowControl/>
        <w:autoSpaceDE w:val="0"/>
        <w:autoSpaceDN w:val="0"/>
        <w:adjustRightInd w:val="0"/>
        <w:jc w:val="left"/>
        <w:rPr>
          <w:rFonts w:ascii="ＭＳ 明朝" w:cs="Osaka−等幅"/>
          <w:kern w:val="0"/>
          <w:sz w:val="24"/>
          <w:szCs w:val="32"/>
        </w:rPr>
      </w:pPr>
      <w:r w:rsidRPr="006E172B">
        <w:rPr>
          <w:rFonts w:ascii="ＭＳ 明朝" w:cs="Osaka−等幅" w:hint="eastAsia"/>
          <w:kern w:val="0"/>
          <w:sz w:val="24"/>
          <w:szCs w:val="32"/>
        </w:rPr>
        <w:t xml:space="preserve">　加うるに、古代日本人の神話一宇宙論や神道教義の中に、首座を見出しえなかった</w:t>
      </w:r>
      <w:r w:rsidRPr="0023155D">
        <w:rPr>
          <w:rFonts w:ascii="ＭＳ 明朝" w:cs="Osaka−等幅" w:hint="eastAsia"/>
          <w:kern w:val="0"/>
          <w:sz w:val="24"/>
          <w:szCs w:val="32"/>
          <w:u w:val="single"/>
        </w:rPr>
        <w:t>「気」が、しかしイデオロギーの中核と係わりの少ない日常言語・思考の中に数え切れないほど生き残り、今日もなお多用されているだけに、驚きはひとしおである。やはり「気」は別の分野で日本人の思考の中に大きな残響を残したと言うべきであろう。</w:t>
      </w:r>
      <w:r w:rsidRPr="006E172B">
        <w:rPr>
          <w:rFonts w:ascii="ＭＳ 明朝" w:cs="Osaka−等幅" w:hint="eastAsia"/>
          <w:kern w:val="0"/>
          <w:sz w:val="24"/>
          <w:szCs w:val="32"/>
        </w:rPr>
        <w:t>その使われる分野は広範に及んでおり、</w:t>
      </w:r>
      <w:r w:rsidRPr="0023155D">
        <w:rPr>
          <w:rFonts w:ascii="ＭＳ 明朝" w:cs="Osaka−等幅" w:hint="eastAsia"/>
          <w:kern w:val="0"/>
          <w:sz w:val="24"/>
          <w:szCs w:val="32"/>
        </w:rPr>
        <w:t>個人的な感情・気分などを表わす分野</w:t>
      </w:r>
      <w:r w:rsidRPr="0023155D">
        <w:rPr>
          <w:rFonts w:ascii="ＭＳ 明朝" w:cs="Osaka−等幅"/>
          <w:kern w:val="0"/>
          <w:sz w:val="24"/>
          <w:szCs w:val="32"/>
        </w:rPr>
        <w:t>(</w:t>
      </w:r>
      <w:r w:rsidRPr="0023155D">
        <w:rPr>
          <w:rFonts w:ascii="ＭＳ 明朝" w:cs="Osaka−等幅" w:hint="eastAsia"/>
          <w:kern w:val="0"/>
          <w:sz w:val="24"/>
          <w:szCs w:val="32"/>
        </w:rPr>
        <w:t>気を入れる、気を抜く、気に病む、気が付く、気が合う、気を揉む、元気、才気、根気、妖気、血気、気前、気持など)から白然現象の分野</w:t>
      </w:r>
      <w:r w:rsidRPr="0023155D">
        <w:rPr>
          <w:rFonts w:ascii="ＭＳ 明朝" w:cs="Osaka−等幅"/>
          <w:kern w:val="0"/>
          <w:sz w:val="24"/>
          <w:szCs w:val="32"/>
        </w:rPr>
        <w:t>(</w:t>
      </w:r>
      <w:r w:rsidRPr="0023155D">
        <w:rPr>
          <w:rFonts w:ascii="ＭＳ 明朝" w:cs="Osaka−等幅" w:hint="eastAsia"/>
          <w:kern w:val="0"/>
          <w:sz w:val="24"/>
          <w:szCs w:val="32"/>
        </w:rPr>
        <w:t>天気、陽気、電気、気象など</w:t>
      </w:r>
      <w:r w:rsidRPr="0023155D">
        <w:rPr>
          <w:rFonts w:ascii="ＭＳ 明朝" w:cs="Osaka−等幅"/>
          <w:kern w:val="0"/>
          <w:sz w:val="24"/>
          <w:szCs w:val="32"/>
        </w:rPr>
        <w:t>)</w:t>
      </w:r>
      <w:r w:rsidRPr="0023155D">
        <w:rPr>
          <w:rFonts w:ascii="ＭＳ 明朝" w:cs="Osaka−等幅" w:hint="eastAsia"/>
          <w:kern w:val="0"/>
          <w:sz w:val="24"/>
          <w:szCs w:val="32"/>
        </w:rPr>
        <w:t>、さらに社会現象のそれ</w:t>
      </w:r>
      <w:r w:rsidRPr="0023155D">
        <w:rPr>
          <w:rFonts w:ascii="ＭＳ 明朝" w:cs="Osaka−等幅"/>
          <w:kern w:val="0"/>
          <w:sz w:val="24"/>
          <w:szCs w:val="32"/>
        </w:rPr>
        <w:t>(</w:t>
      </w:r>
      <w:r w:rsidRPr="0023155D">
        <w:rPr>
          <w:rFonts w:ascii="ＭＳ 明朝" w:cs="Osaka−等幅" w:hint="eastAsia"/>
          <w:kern w:val="0"/>
          <w:sz w:val="24"/>
          <w:szCs w:val="32"/>
        </w:rPr>
        <w:t>人気、景気、気遣、気風など</w:t>
      </w:r>
      <w:r w:rsidRPr="0023155D">
        <w:rPr>
          <w:rFonts w:ascii="ＭＳ 明朝" w:cs="Osaka−等幅"/>
          <w:kern w:val="0"/>
          <w:sz w:val="24"/>
          <w:szCs w:val="32"/>
        </w:rPr>
        <w:t>)</w:t>
      </w:r>
      <w:r w:rsidRPr="0023155D">
        <w:rPr>
          <w:rFonts w:ascii="ＭＳ 明朝" w:cs="Osaka−等幅" w:hint="eastAsia"/>
          <w:kern w:val="0"/>
          <w:sz w:val="24"/>
          <w:szCs w:val="32"/>
        </w:rPr>
        <w:t>に至るまで巾広く分布している。むろん「気」その</w:t>
      </w:r>
      <w:r w:rsidRPr="006E172B">
        <w:rPr>
          <w:rFonts w:ascii="ＭＳ 明朝" w:cs="Osaka−等幅" w:hint="eastAsia"/>
          <w:kern w:val="0"/>
          <w:sz w:val="24"/>
          <w:szCs w:val="32"/>
        </w:rPr>
        <w:t>ものとの間に多かれ、少なかれ意味のずれはあるが、このずれた意味でさえも、「気」と全く無関係と言うことはできない。やはり「気」の根元性と普遍性が「ヒ」や「ムスヒ」とは別に日本人の生活や考えにまで甚大な影響を及ぼし、このような広がりを許したと言うべきであろう」</w:t>
      </w:r>
    </w:p>
    <w:p w14:paraId="54B0DA0B" w14:textId="77777777" w:rsidR="007868DB" w:rsidRDefault="007868DB" w:rsidP="00974037">
      <w:pPr>
        <w:widowControl/>
        <w:autoSpaceDE w:val="0"/>
        <w:autoSpaceDN w:val="0"/>
        <w:adjustRightInd w:val="0"/>
        <w:jc w:val="left"/>
        <w:rPr>
          <w:rFonts w:ascii="ＭＳ 明朝" w:cs="Osaka−等幅"/>
          <w:kern w:val="0"/>
          <w:sz w:val="24"/>
          <w:szCs w:val="32"/>
        </w:rPr>
      </w:pPr>
    </w:p>
    <w:p w14:paraId="534A901B" w14:textId="130CF4CF" w:rsidR="00FF10AB" w:rsidRDefault="00EB02EB" w:rsidP="007868DB">
      <w:pPr>
        <w:rPr>
          <w:rFonts w:asciiTheme="minorEastAsia" w:hAnsiTheme="minorEastAsia"/>
          <w:sz w:val="24"/>
        </w:rPr>
      </w:pPr>
      <w:r>
        <w:rPr>
          <w:rFonts w:ascii="ＭＳ Ｐゴシック" w:eastAsia="ＭＳ Ｐゴシック" w:hAnsi="ＭＳ Ｐゴシック"/>
          <w:sz w:val="24"/>
        </w:rPr>
        <w:t xml:space="preserve">  </w:t>
      </w:r>
      <w:r w:rsidR="007868DB" w:rsidRPr="007868DB">
        <w:rPr>
          <w:rFonts w:asciiTheme="minorEastAsia" w:hAnsiTheme="minorEastAsia" w:hint="eastAsia"/>
          <w:sz w:val="24"/>
        </w:rPr>
        <w:t>舟橋は、</w:t>
      </w:r>
      <w:r w:rsidR="007868DB" w:rsidRPr="00261570">
        <w:rPr>
          <w:rFonts w:asciiTheme="majorEastAsia" w:eastAsiaTheme="majorEastAsia" w:hAnsiTheme="majorEastAsia" w:hint="eastAsia"/>
          <w:sz w:val="24"/>
        </w:rPr>
        <w:t>幸田露伴</w:t>
      </w:r>
      <w:r w:rsidR="007868DB" w:rsidRPr="007868DB">
        <w:rPr>
          <w:rFonts w:asciiTheme="minorEastAsia" w:hAnsiTheme="minorEastAsia" w:hint="eastAsia"/>
          <w:sz w:val="24"/>
        </w:rPr>
        <w:t>と</w:t>
      </w:r>
      <w:r>
        <w:rPr>
          <w:rFonts w:asciiTheme="minorEastAsia" w:hAnsiTheme="minorEastAsia" w:hint="eastAsia"/>
          <w:sz w:val="24"/>
        </w:rPr>
        <w:t>同様に、</w:t>
      </w:r>
      <w:r w:rsidR="00261570">
        <w:rPr>
          <w:rFonts w:asciiTheme="minorEastAsia" w:hAnsiTheme="minorEastAsia" w:hint="eastAsia"/>
          <w:sz w:val="24"/>
        </w:rPr>
        <w:t>列島</w:t>
      </w:r>
      <w:r>
        <w:rPr>
          <w:rFonts w:asciiTheme="minorEastAsia" w:hAnsiTheme="minorEastAsia" w:hint="eastAsia"/>
          <w:sz w:val="24"/>
        </w:rPr>
        <w:t>固有の生命観を表現する</w:t>
      </w:r>
      <w:r w:rsidR="001A47A9">
        <w:rPr>
          <w:rFonts w:asciiTheme="minorEastAsia" w:hAnsiTheme="minorEastAsia" w:hint="eastAsia"/>
          <w:sz w:val="24"/>
        </w:rPr>
        <w:t>古語</w:t>
      </w:r>
      <w:r>
        <w:rPr>
          <w:rFonts w:asciiTheme="minorEastAsia" w:hAnsiTheme="minorEastAsia" w:hint="eastAsia"/>
          <w:sz w:val="24"/>
        </w:rPr>
        <w:t>があったと認識する。そして、</w:t>
      </w:r>
      <w:r w:rsidRPr="00261570">
        <w:rPr>
          <w:rFonts w:asciiTheme="majorEastAsia" w:eastAsiaTheme="majorEastAsia" w:hAnsiTheme="majorEastAsia" w:hint="eastAsia"/>
          <w:sz w:val="24"/>
        </w:rPr>
        <w:t>丸山眞男</w:t>
      </w:r>
      <w:r>
        <w:rPr>
          <w:rFonts w:asciiTheme="minorEastAsia" w:hAnsiTheme="minorEastAsia" w:hint="eastAsia"/>
          <w:sz w:val="24"/>
        </w:rPr>
        <w:t>の「古層」に似た考え方で、</w:t>
      </w:r>
      <w:r w:rsidR="007868DB" w:rsidRPr="007868DB">
        <w:rPr>
          <w:rFonts w:asciiTheme="minorEastAsia" w:hAnsiTheme="minorEastAsia" w:hint="eastAsia"/>
          <w:sz w:val="24"/>
        </w:rPr>
        <w:t>その古語</w:t>
      </w:r>
      <w:r>
        <w:rPr>
          <w:rFonts w:asciiTheme="minorEastAsia" w:hAnsiTheme="minorEastAsia" w:hint="eastAsia"/>
          <w:sz w:val="24"/>
        </w:rPr>
        <w:t>「ヒ」に宿る生命感覚の基盤の上に</w:t>
      </w:r>
      <w:r w:rsidR="007868DB" w:rsidRPr="007868DB">
        <w:rPr>
          <w:rFonts w:asciiTheme="minorEastAsia" w:hAnsiTheme="minorEastAsia" w:hint="eastAsia"/>
          <w:sz w:val="24"/>
        </w:rPr>
        <w:t>中国語</w:t>
      </w:r>
      <w:r w:rsidR="001A47A9">
        <w:rPr>
          <w:rFonts w:asciiTheme="minorEastAsia" w:hAnsiTheme="minorEastAsia" w:hint="eastAsia"/>
          <w:sz w:val="24"/>
        </w:rPr>
        <w:t>の「気」を受け入れ、政治的、哲学的原理としては排除したが</w:t>
      </w:r>
      <w:r>
        <w:rPr>
          <w:rFonts w:asciiTheme="minorEastAsia" w:hAnsiTheme="minorEastAsia" w:hint="eastAsia"/>
          <w:sz w:val="24"/>
        </w:rPr>
        <w:t>、生活感覚としては取り込み、複雑な「気」に関連する語彙</w:t>
      </w:r>
      <w:r w:rsidR="007868DB" w:rsidRPr="007868DB">
        <w:rPr>
          <w:rFonts w:asciiTheme="minorEastAsia" w:hAnsiTheme="minorEastAsia" w:hint="eastAsia"/>
          <w:sz w:val="24"/>
        </w:rPr>
        <w:t>が形成されてきたと考えている。</w:t>
      </w:r>
      <w:r w:rsidR="00FF10AB">
        <w:rPr>
          <w:rFonts w:asciiTheme="minorEastAsia" w:hAnsiTheme="minorEastAsia" w:hint="eastAsia"/>
          <w:sz w:val="24"/>
        </w:rPr>
        <w:t>そこから、次の論点を確認できる。</w:t>
      </w:r>
    </w:p>
    <w:p w14:paraId="7318667D" w14:textId="77777777" w:rsidR="001A47A9" w:rsidRDefault="001A47A9" w:rsidP="007868DB">
      <w:pPr>
        <w:rPr>
          <w:rFonts w:asciiTheme="minorEastAsia" w:hAnsiTheme="minorEastAsia"/>
          <w:sz w:val="24"/>
        </w:rPr>
      </w:pPr>
    </w:p>
    <w:p w14:paraId="0A20B995" w14:textId="2F61B9A7" w:rsidR="001A47A9" w:rsidRDefault="001A47A9" w:rsidP="007868DB">
      <w:pPr>
        <w:rPr>
          <w:rFonts w:ascii="ＭＳ Ｐゴシック" w:eastAsia="ＭＳ Ｐゴシック" w:hAnsi="ＭＳ Ｐゴシック"/>
          <w:sz w:val="24"/>
        </w:rPr>
      </w:pPr>
      <w:r w:rsidRPr="001A47A9">
        <w:rPr>
          <w:rFonts w:ascii="ＭＳ Ｐゴシック" w:eastAsia="ＭＳ Ｐゴシック" w:hAnsi="ＭＳ Ｐゴシック" w:hint="eastAsia"/>
          <w:sz w:val="24"/>
        </w:rPr>
        <w:t xml:space="preserve">　（１）</w:t>
      </w:r>
      <w:r>
        <w:rPr>
          <w:rFonts w:ascii="ＭＳ Ｐゴシック" w:eastAsia="ＭＳ Ｐゴシック" w:hAnsi="ＭＳ Ｐゴシック" w:hint="eastAsia"/>
          <w:sz w:val="24"/>
        </w:rPr>
        <w:t>舟橋は、古語「ヒ」の</w:t>
      </w:r>
      <w:r w:rsidR="008C3764">
        <w:rPr>
          <w:rFonts w:ascii="ＭＳ Ｐゴシック" w:eastAsia="ＭＳ Ｐゴシック" w:hAnsi="ＭＳ Ｐゴシック" w:hint="eastAsia"/>
          <w:sz w:val="24"/>
        </w:rPr>
        <w:t>存在</w:t>
      </w:r>
      <w:r>
        <w:rPr>
          <w:rFonts w:ascii="ＭＳ Ｐゴシック" w:eastAsia="ＭＳ Ｐゴシック" w:hAnsi="ＭＳ Ｐゴシック" w:hint="eastAsia"/>
          <w:sz w:val="24"/>
        </w:rPr>
        <w:t>が中国語「気</w:t>
      </w:r>
      <w:r w:rsidRPr="001A47A9">
        <w:rPr>
          <w:rFonts w:ascii="ＭＳ Ｐゴシック" w:eastAsia="ＭＳ Ｐゴシック" w:hAnsi="ＭＳ Ｐゴシック" w:hint="eastAsia"/>
          <w:sz w:val="24"/>
        </w:rPr>
        <w:t>」を政治的、哲学的原理として受</w:t>
      </w:r>
      <w:r>
        <w:rPr>
          <w:rFonts w:ascii="ＭＳ Ｐゴシック" w:eastAsia="ＭＳ Ｐゴシック" w:hAnsi="ＭＳ Ｐゴシック" w:hint="eastAsia"/>
          <w:sz w:val="24"/>
        </w:rPr>
        <w:t>容することに抵抗したことを示した。当時の列島の支配層に、中国文化をそのまま受け入れることへの拒否感が強かったということだろう。</w:t>
      </w:r>
    </w:p>
    <w:p w14:paraId="72F2CF4F" w14:textId="13BA004E" w:rsidR="001A47A9" w:rsidRDefault="001A47A9" w:rsidP="008C3764">
      <w:pPr>
        <w:widowControl/>
        <w:autoSpaceDE w:val="0"/>
        <w:autoSpaceDN w:val="0"/>
        <w:adjustRightInd w:val="0"/>
        <w:jc w:val="left"/>
        <w:rPr>
          <w:rFonts w:ascii="ＭＳ Ｐゴシック" w:eastAsia="ＭＳ Ｐゴシック" w:hAnsi="ＭＳ Ｐゴシック" w:cs="Times"/>
          <w:kern w:val="0"/>
          <w:sz w:val="24"/>
          <w:szCs w:val="24"/>
        </w:rPr>
      </w:pPr>
      <w:r>
        <w:rPr>
          <w:rFonts w:ascii="ＭＳ Ｐゴシック" w:eastAsia="ＭＳ Ｐゴシック" w:hAnsi="ＭＳ Ｐゴシック" w:hint="eastAsia"/>
          <w:sz w:val="24"/>
        </w:rPr>
        <w:t xml:space="preserve">　（２）しかし、いっぽう「気」は、</w:t>
      </w:r>
      <w:r w:rsidR="008C3764">
        <w:rPr>
          <w:rFonts w:ascii="ＭＳ Ｐゴシック" w:eastAsia="ＭＳ Ｐゴシック" w:hAnsi="ＭＳ Ｐゴシック" w:hint="eastAsia"/>
          <w:sz w:val="24"/>
        </w:rPr>
        <w:t>日本人の生活感覚や心理に合う面があり、その場面では多用される。日本列島の文化が、「気」を受け入れ、日本語の表現を豊かにさせた基盤として、「気」の導入以前に、列島ではすでに</w:t>
      </w:r>
      <w:r w:rsidR="00546F27">
        <w:rPr>
          <w:rFonts w:ascii="ＭＳ Ｐゴシック" w:eastAsia="ＭＳ Ｐゴシック" w:hAnsi="ＭＳ Ｐゴシック" w:hint="eastAsia"/>
          <w:sz w:val="24"/>
        </w:rPr>
        <w:t>生命原理「ヒ」</w:t>
      </w:r>
      <w:r w:rsidR="00F46269">
        <w:rPr>
          <w:rFonts w:ascii="ＭＳ Ｐゴシック" w:eastAsia="ＭＳ Ｐゴシック" w:hAnsi="ＭＳ Ｐゴシック" w:hint="eastAsia"/>
          <w:sz w:val="24"/>
        </w:rPr>
        <w:t>「チ」</w:t>
      </w:r>
      <w:r w:rsidR="00546F27">
        <w:rPr>
          <w:rFonts w:ascii="ＭＳ Ｐゴシック" w:eastAsia="ＭＳ Ｐゴシック" w:hAnsi="ＭＳ Ｐゴシック" w:hint="eastAsia"/>
          <w:sz w:val="24"/>
        </w:rPr>
        <w:t>とともに、</w:t>
      </w:r>
      <w:r w:rsidR="008C3764" w:rsidRPr="00EE30DE">
        <w:rPr>
          <w:rFonts w:ascii="ＭＳ Ｐゴシック" w:eastAsia="ＭＳ Ｐゴシック" w:hAnsi="ＭＳ Ｐゴシック" w:cs="Times" w:hint="eastAsia"/>
          <w:kern w:val="0"/>
          <w:sz w:val="24"/>
          <w:szCs w:val="24"/>
        </w:rPr>
        <w:t>「い」「いき」の系統に属する生命、治癒、エネルギー、感情に関連する語彙がたくさん使用されていた</w:t>
      </w:r>
      <w:r w:rsidR="008C3764">
        <w:rPr>
          <w:rFonts w:ascii="ＭＳ Ｐゴシック" w:eastAsia="ＭＳ Ｐゴシック" w:hAnsi="ＭＳ Ｐゴシック" w:cs="Times" w:hint="eastAsia"/>
          <w:kern w:val="0"/>
          <w:sz w:val="24"/>
          <w:szCs w:val="24"/>
        </w:rPr>
        <w:t>と</w:t>
      </w:r>
      <w:r w:rsidR="00546F27">
        <w:rPr>
          <w:rFonts w:ascii="ＭＳ Ｐゴシック" w:eastAsia="ＭＳ Ｐゴシック" w:hAnsi="ＭＳ Ｐゴシック" w:hint="eastAsia"/>
          <w:sz w:val="24"/>
        </w:rPr>
        <w:t>いう露伴が指摘した状況も</w:t>
      </w:r>
      <w:r w:rsidR="00F46269">
        <w:rPr>
          <w:rFonts w:ascii="ＭＳ Ｐゴシック" w:eastAsia="ＭＳ Ｐゴシック" w:hAnsi="ＭＳ Ｐゴシック" w:hint="eastAsia"/>
          <w:sz w:val="24"/>
        </w:rPr>
        <w:t>作用しただろう</w:t>
      </w:r>
      <w:r w:rsidR="008C3764" w:rsidRPr="00EE30DE">
        <w:rPr>
          <w:rFonts w:ascii="ＭＳ Ｐゴシック" w:eastAsia="ＭＳ Ｐゴシック" w:hAnsi="ＭＳ Ｐゴシック" w:cs="Times" w:hint="eastAsia"/>
          <w:kern w:val="0"/>
          <w:sz w:val="24"/>
          <w:szCs w:val="24"/>
        </w:rPr>
        <w:t>。</w:t>
      </w:r>
      <w:r w:rsidR="00F46269" w:rsidRPr="00F46269">
        <w:rPr>
          <w:rFonts w:ascii="ＭＳ Ｐゴシック" w:eastAsia="ＭＳ Ｐゴシック" w:hAnsi="ＭＳ Ｐゴシック" w:cs="Times" w:hint="eastAsia"/>
          <w:color w:val="FF0000"/>
          <w:kern w:val="0"/>
          <w:sz w:val="24"/>
          <w:szCs w:val="24"/>
        </w:rPr>
        <w:t>同時に、</w:t>
      </w:r>
      <w:r w:rsidR="00F46269" w:rsidRPr="00F46269">
        <w:rPr>
          <w:rFonts w:ascii="ＭＳ Ｐゴシック" w:eastAsia="ＭＳ Ｐゴシック" w:hAnsi="ＭＳ Ｐゴシック" w:hint="eastAsia"/>
          <w:color w:val="FF0000"/>
          <w:sz w:val="24"/>
        </w:rPr>
        <w:t>「ヒ」「チ」</w:t>
      </w:r>
      <w:r w:rsidR="00F46269" w:rsidRPr="00F46269">
        <w:rPr>
          <w:rFonts w:ascii="ＭＳ Ｐゴシック" w:eastAsia="ＭＳ Ｐゴシック" w:hAnsi="ＭＳ Ｐゴシック" w:cs="Times" w:hint="eastAsia"/>
          <w:color w:val="FF0000"/>
          <w:kern w:val="0"/>
          <w:sz w:val="24"/>
          <w:szCs w:val="24"/>
        </w:rPr>
        <w:t>「い・</w:t>
      </w:r>
      <w:r w:rsidR="00F46269" w:rsidRPr="00F46269">
        <w:rPr>
          <w:rFonts w:ascii="ＭＳ Ｐゴシック" w:eastAsia="ＭＳ Ｐゴシック" w:hAnsi="ＭＳ Ｐゴシック" w:cs="Times" w:hint="eastAsia"/>
          <w:color w:val="FF0000"/>
          <w:kern w:val="0"/>
          <w:sz w:val="24"/>
          <w:szCs w:val="24"/>
        </w:rPr>
        <w:t>いき」の系統</w:t>
      </w:r>
      <w:r w:rsidR="00F46269" w:rsidRPr="00F46269">
        <w:rPr>
          <w:rFonts w:ascii="ＭＳ Ｐゴシック" w:eastAsia="ＭＳ Ｐゴシック" w:hAnsi="ＭＳ Ｐゴシック" w:cs="Times" w:hint="eastAsia"/>
          <w:color w:val="FF0000"/>
          <w:kern w:val="0"/>
          <w:sz w:val="24"/>
          <w:szCs w:val="24"/>
        </w:rPr>
        <w:t>の語彙は、「気」系とは別の生命エネルギーの発露を表現する語彙として、日本語の中に生き続けている。それが、「気」系語彙に複雑な陰影を与え、ニュアンスを豊かにする要素ともなってきたのである。</w:t>
      </w:r>
    </w:p>
    <w:p w14:paraId="7579A1A1" w14:textId="65696925" w:rsidR="008C3764" w:rsidRDefault="00532CC6" w:rsidP="008C3764">
      <w:pPr>
        <w:widowControl/>
        <w:autoSpaceDE w:val="0"/>
        <w:autoSpaceDN w:val="0"/>
        <w:adjustRightInd w:val="0"/>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（３）排除と取り込みという「気」に関係する</w:t>
      </w:r>
      <w:r w:rsidR="008C3764">
        <w:rPr>
          <w:rFonts w:ascii="ＭＳ Ｐゴシック" w:eastAsia="ＭＳ Ｐゴシック" w:hAnsi="ＭＳ Ｐゴシック" w:hint="eastAsia"/>
          <w:sz w:val="24"/>
        </w:rPr>
        <w:t>日本語形成の</w:t>
      </w:r>
      <w:r>
        <w:rPr>
          <w:rFonts w:ascii="ＭＳ Ｐゴシック" w:eastAsia="ＭＳ Ｐゴシック" w:hAnsi="ＭＳ Ｐゴシック" w:hint="eastAsia"/>
          <w:sz w:val="24"/>
        </w:rPr>
        <w:t>二重の</w:t>
      </w:r>
      <w:r w:rsidR="008C3764">
        <w:rPr>
          <w:rFonts w:ascii="ＭＳ Ｐゴシック" w:eastAsia="ＭＳ Ｐゴシック" w:hAnsi="ＭＳ Ｐゴシック" w:hint="eastAsia"/>
          <w:sz w:val="24"/>
        </w:rPr>
        <w:t>過程は、日本人が中国鍼灸を受け入れ、それを自らの感性によって</w:t>
      </w:r>
      <w:r w:rsidR="008C3764" w:rsidRPr="00B17076">
        <w:rPr>
          <w:rFonts w:ascii="ＭＳ Ｐゴシック" w:eastAsia="ＭＳ Ｐゴシック" w:hAnsi="ＭＳ Ｐゴシック" w:hint="eastAsia"/>
          <w:sz w:val="24"/>
        </w:rPr>
        <w:t>変</w:t>
      </w:r>
      <w:r>
        <w:rPr>
          <w:rFonts w:ascii="ＭＳ Ｐゴシック" w:eastAsia="ＭＳ Ｐゴシック" w:hAnsi="ＭＳ Ｐゴシック" w:hint="eastAsia"/>
          <w:sz w:val="24"/>
        </w:rPr>
        <w:t>容させていく過程と同型である</w:t>
      </w:r>
      <w:r w:rsidR="008C3764">
        <w:rPr>
          <w:rFonts w:ascii="ＭＳ Ｐゴシック" w:eastAsia="ＭＳ Ｐゴシック" w:hAnsi="ＭＳ Ｐゴシック" w:hint="eastAsia"/>
          <w:sz w:val="24"/>
        </w:rPr>
        <w:t>。</w:t>
      </w:r>
    </w:p>
    <w:p w14:paraId="17F38EA1" w14:textId="77777777" w:rsidR="00532CC6" w:rsidRDefault="00532CC6" w:rsidP="008C3764">
      <w:pPr>
        <w:widowControl/>
        <w:autoSpaceDE w:val="0"/>
        <w:autoSpaceDN w:val="0"/>
        <w:adjustRightInd w:val="0"/>
        <w:jc w:val="left"/>
        <w:rPr>
          <w:rFonts w:ascii="ＭＳ Ｐゴシック" w:eastAsia="ＭＳ Ｐゴシック" w:hAnsi="ＭＳ Ｐゴシック" w:cs="Times"/>
          <w:kern w:val="0"/>
          <w:sz w:val="24"/>
          <w:szCs w:val="24"/>
        </w:rPr>
      </w:pPr>
    </w:p>
    <w:p w14:paraId="1FA9C6CF" w14:textId="51A17C17" w:rsidR="007868DB" w:rsidRDefault="008C3764" w:rsidP="00974037">
      <w:pPr>
        <w:widowControl/>
        <w:autoSpaceDE w:val="0"/>
        <w:autoSpaceDN w:val="0"/>
        <w:adjustRightInd w:val="0"/>
        <w:jc w:val="left"/>
        <w:rPr>
          <w:rFonts w:ascii="ＭＳ 明朝" w:cs="Osaka−等幅"/>
          <w:kern w:val="0"/>
          <w:sz w:val="24"/>
          <w:szCs w:val="32"/>
        </w:rPr>
      </w:pPr>
      <w:r>
        <w:rPr>
          <w:rFonts w:ascii="ＭＳ Ｐゴシック" w:eastAsia="ＭＳ Ｐゴシック" w:hAnsi="ＭＳ Ｐゴシック" w:cs="Times" w:hint="eastAsia"/>
          <w:kern w:val="0"/>
          <w:sz w:val="24"/>
          <w:szCs w:val="24"/>
        </w:rPr>
        <w:t xml:space="preserve">　</w:t>
      </w:r>
      <w:r w:rsidRPr="00532CC6">
        <w:rPr>
          <w:rFonts w:asciiTheme="minorEastAsia" w:hAnsiTheme="minorEastAsia" w:cs="Times" w:hint="eastAsia"/>
          <w:kern w:val="0"/>
          <w:sz w:val="22"/>
        </w:rPr>
        <w:t>※</w:t>
      </w:r>
      <w:r w:rsidR="00532CC6" w:rsidRPr="00532CC6">
        <w:rPr>
          <w:rFonts w:asciiTheme="minorEastAsia" w:hAnsiTheme="minorEastAsia" w:cs="Times" w:hint="eastAsia"/>
          <w:kern w:val="0"/>
          <w:sz w:val="22"/>
        </w:rPr>
        <w:t>ここで残る謎は、露伴のいう「い」「いき」の系統に属する生命、治癒、エネルギー、感情に関連する語彙が、日本列島固有のものではなかった可能性についてである。アイヌ語や朝鮮語、さらに中国語を含む東アジア共通の古代語にルーツをもつものであるのかもしれない。そもそも、中国語「気」の古代音はなんであったのか。それは「い」や「チ」と似た発音ではなか</w:t>
      </w:r>
      <w:r w:rsidR="0075723A">
        <w:rPr>
          <w:rFonts w:asciiTheme="minorEastAsia" w:hAnsiTheme="minorEastAsia" w:cs="Times" w:hint="eastAsia"/>
          <w:kern w:val="0"/>
          <w:sz w:val="22"/>
        </w:rPr>
        <w:t>っ</w:t>
      </w:r>
      <w:r w:rsidR="00532CC6" w:rsidRPr="00532CC6">
        <w:rPr>
          <w:rFonts w:asciiTheme="minorEastAsia" w:hAnsiTheme="minorEastAsia" w:cs="Times" w:hint="eastAsia"/>
          <w:kern w:val="0"/>
          <w:sz w:val="22"/>
        </w:rPr>
        <w:t>たのか？　今後の課題としたい。</w:t>
      </w:r>
    </w:p>
    <w:p w14:paraId="0B1766F0" w14:textId="77777777" w:rsidR="00974037" w:rsidRDefault="00974037" w:rsidP="00974037">
      <w:pPr>
        <w:widowControl/>
        <w:autoSpaceDE w:val="0"/>
        <w:autoSpaceDN w:val="0"/>
        <w:adjustRightInd w:val="0"/>
        <w:jc w:val="left"/>
        <w:rPr>
          <w:rFonts w:ascii="ＭＳ 明朝" w:cs="Osaka−等幅"/>
          <w:kern w:val="0"/>
          <w:sz w:val="24"/>
          <w:szCs w:val="32"/>
        </w:rPr>
      </w:pPr>
    </w:p>
    <w:p w14:paraId="7D6CC824" w14:textId="77777777" w:rsidR="00974037" w:rsidRDefault="00974037" w:rsidP="00974037">
      <w:pPr>
        <w:ind w:firstLineChars="100" w:firstLine="240"/>
        <w:rPr>
          <w:sz w:val="24"/>
        </w:rPr>
      </w:pPr>
    </w:p>
    <w:sectPr w:rsidR="00974037" w:rsidSect="00ED5441">
      <w:footerReference w:type="even" r:id="rId11"/>
      <w:footerReference w:type="default" r:id="rId12"/>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6F0D0" w14:textId="77777777" w:rsidR="00F4433A" w:rsidRDefault="00F4433A" w:rsidP="00974037">
      <w:r>
        <w:separator/>
      </w:r>
    </w:p>
  </w:endnote>
  <w:endnote w:type="continuationSeparator" w:id="0">
    <w:p w14:paraId="4031E6E1" w14:textId="77777777" w:rsidR="00F4433A" w:rsidRDefault="00F4433A" w:rsidP="0097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ヒラギノ明朝 ProN W3">
    <w:panose1 w:val="02020300000000000000"/>
    <w:charset w:val="4E"/>
    <w:family w:val="auto"/>
    <w:pitch w:val="variable"/>
    <w:sig w:usb0="E00002FF" w:usb1="7AC7FFFF" w:usb2="00000012" w:usb3="00000000" w:csb0="0002000D" w:csb1="00000000"/>
  </w:font>
  <w:font w:name="ＭＳ Ｐ明朝">
    <w:panose1 w:val="020206000402050803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Kaiti SC Black">
    <w:panose1 w:val="02010800040101010101"/>
    <w:charset w:val="00"/>
    <w:family w:val="auto"/>
    <w:pitch w:val="variable"/>
    <w:sig w:usb0="00000003" w:usb1="080F0000" w:usb2="00000000" w:usb3="00000000" w:csb0="00040001"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Osaka−等幅">
    <w:panose1 w:val="020B0600000000000000"/>
    <w:charset w:val="4E"/>
    <w:family w:val="auto"/>
    <w:pitch w:val="variable"/>
    <w:sig w:usb0="00000001" w:usb1="08070000" w:usb2="00000010" w:usb3="00000000" w:csb0="000200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15F77" w14:textId="77777777" w:rsidR="00F4433A" w:rsidRDefault="00F4433A" w:rsidP="009740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481F90" w14:textId="77777777" w:rsidR="00F4433A" w:rsidRDefault="00F4433A">
    <w:pPr>
      <w:pStyle w:val="a7"/>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8FC03" w14:textId="77777777" w:rsidR="00F4433A" w:rsidRDefault="00F4433A" w:rsidP="009740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46269">
      <w:rPr>
        <w:rStyle w:val="a9"/>
        <w:noProof/>
      </w:rPr>
      <w:t>1</w:t>
    </w:r>
    <w:r>
      <w:rPr>
        <w:rStyle w:val="a9"/>
      </w:rPr>
      <w:fldChar w:fldCharType="end"/>
    </w:r>
  </w:p>
  <w:p w14:paraId="0FE8E3DF" w14:textId="77777777" w:rsidR="00F4433A" w:rsidRDefault="00F4433A">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F6FBD" w14:textId="77777777" w:rsidR="00F4433A" w:rsidRDefault="00F4433A" w:rsidP="00974037">
      <w:r>
        <w:separator/>
      </w:r>
    </w:p>
  </w:footnote>
  <w:footnote w:type="continuationSeparator" w:id="0">
    <w:p w14:paraId="59A7C605" w14:textId="77777777" w:rsidR="00F4433A" w:rsidRDefault="00F4433A" w:rsidP="00974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037"/>
    <w:rsid w:val="00017431"/>
    <w:rsid w:val="0006779D"/>
    <w:rsid w:val="00067E58"/>
    <w:rsid w:val="000C2B98"/>
    <w:rsid w:val="00147D46"/>
    <w:rsid w:val="001A47A9"/>
    <w:rsid w:val="001B15A3"/>
    <w:rsid w:val="001B320E"/>
    <w:rsid w:val="001F3684"/>
    <w:rsid w:val="002432BB"/>
    <w:rsid w:val="00247746"/>
    <w:rsid w:val="00254AD1"/>
    <w:rsid w:val="00261570"/>
    <w:rsid w:val="00280114"/>
    <w:rsid w:val="00285E89"/>
    <w:rsid w:val="002E4D1D"/>
    <w:rsid w:val="002F5052"/>
    <w:rsid w:val="00331DA4"/>
    <w:rsid w:val="00394A13"/>
    <w:rsid w:val="003A4F7B"/>
    <w:rsid w:val="00415A99"/>
    <w:rsid w:val="004C463D"/>
    <w:rsid w:val="004E7BC7"/>
    <w:rsid w:val="00532CC6"/>
    <w:rsid w:val="005360FC"/>
    <w:rsid w:val="00546F27"/>
    <w:rsid w:val="005E3D44"/>
    <w:rsid w:val="005E51F4"/>
    <w:rsid w:val="00625AC0"/>
    <w:rsid w:val="00683D75"/>
    <w:rsid w:val="00693F4D"/>
    <w:rsid w:val="00694BB8"/>
    <w:rsid w:val="00711983"/>
    <w:rsid w:val="0075723A"/>
    <w:rsid w:val="007868DB"/>
    <w:rsid w:val="007A6A36"/>
    <w:rsid w:val="007C48AE"/>
    <w:rsid w:val="007F7A7C"/>
    <w:rsid w:val="0085526B"/>
    <w:rsid w:val="008835DA"/>
    <w:rsid w:val="008C3764"/>
    <w:rsid w:val="008E3EE9"/>
    <w:rsid w:val="00934C6A"/>
    <w:rsid w:val="00950F8C"/>
    <w:rsid w:val="00974037"/>
    <w:rsid w:val="00977AAC"/>
    <w:rsid w:val="00983E2B"/>
    <w:rsid w:val="00A0746D"/>
    <w:rsid w:val="00A4726C"/>
    <w:rsid w:val="00AD0D23"/>
    <w:rsid w:val="00B22505"/>
    <w:rsid w:val="00B378BC"/>
    <w:rsid w:val="00B6765F"/>
    <w:rsid w:val="00BD0CFD"/>
    <w:rsid w:val="00C32062"/>
    <w:rsid w:val="00C82BB5"/>
    <w:rsid w:val="00C84346"/>
    <w:rsid w:val="00CF7657"/>
    <w:rsid w:val="00D12FFA"/>
    <w:rsid w:val="00D3065D"/>
    <w:rsid w:val="00D403E5"/>
    <w:rsid w:val="00D4087D"/>
    <w:rsid w:val="00DA5B98"/>
    <w:rsid w:val="00DB78F1"/>
    <w:rsid w:val="00DD2546"/>
    <w:rsid w:val="00DD3FA6"/>
    <w:rsid w:val="00E010C0"/>
    <w:rsid w:val="00E017CC"/>
    <w:rsid w:val="00EB02EB"/>
    <w:rsid w:val="00EC089C"/>
    <w:rsid w:val="00ED5441"/>
    <w:rsid w:val="00EE30DE"/>
    <w:rsid w:val="00EF4F3E"/>
    <w:rsid w:val="00F4433A"/>
    <w:rsid w:val="00F46269"/>
    <w:rsid w:val="00F56833"/>
    <w:rsid w:val="00FA0736"/>
    <w:rsid w:val="00FF10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932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037"/>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74037"/>
    <w:pPr>
      <w:snapToGrid w:val="0"/>
      <w:jc w:val="left"/>
    </w:pPr>
    <w:rPr>
      <w:rFonts w:ascii="Century" w:eastAsia="ＭＳ 明朝" w:hAnsi="Century" w:cs="Times New Roman"/>
      <w:sz w:val="24"/>
      <w:szCs w:val="24"/>
    </w:rPr>
  </w:style>
  <w:style w:type="character" w:customStyle="1" w:styleId="a4">
    <w:name w:val="脚注文字列 (文字)"/>
    <w:basedOn w:val="a0"/>
    <w:link w:val="a3"/>
    <w:uiPriority w:val="99"/>
    <w:rsid w:val="00974037"/>
    <w:rPr>
      <w:rFonts w:ascii="Century" w:eastAsia="ＭＳ 明朝" w:hAnsi="Century" w:cs="Times New Roman"/>
    </w:rPr>
  </w:style>
  <w:style w:type="paragraph" w:styleId="a5">
    <w:name w:val="Balloon Text"/>
    <w:basedOn w:val="a"/>
    <w:link w:val="a6"/>
    <w:uiPriority w:val="99"/>
    <w:semiHidden/>
    <w:unhideWhenUsed/>
    <w:rsid w:val="00974037"/>
    <w:rPr>
      <w:rFonts w:ascii="ヒラギノ角ゴ ProN W3" w:eastAsia="ヒラギノ角ゴ ProN W3"/>
      <w:sz w:val="18"/>
      <w:szCs w:val="18"/>
    </w:rPr>
  </w:style>
  <w:style w:type="character" w:customStyle="1" w:styleId="a6">
    <w:name w:val="吹き出し (文字)"/>
    <w:basedOn w:val="a0"/>
    <w:link w:val="a5"/>
    <w:uiPriority w:val="99"/>
    <w:semiHidden/>
    <w:rsid w:val="00974037"/>
    <w:rPr>
      <w:rFonts w:ascii="ヒラギノ角ゴ ProN W3" w:eastAsia="ヒラギノ角ゴ ProN W3"/>
      <w:sz w:val="18"/>
      <w:szCs w:val="18"/>
    </w:rPr>
  </w:style>
  <w:style w:type="paragraph" w:styleId="a7">
    <w:name w:val="footer"/>
    <w:basedOn w:val="a"/>
    <w:link w:val="a8"/>
    <w:uiPriority w:val="99"/>
    <w:unhideWhenUsed/>
    <w:rsid w:val="00974037"/>
    <w:pPr>
      <w:tabs>
        <w:tab w:val="center" w:pos="4252"/>
        <w:tab w:val="right" w:pos="8504"/>
      </w:tabs>
      <w:snapToGrid w:val="0"/>
    </w:pPr>
  </w:style>
  <w:style w:type="character" w:customStyle="1" w:styleId="a8">
    <w:name w:val="フッター (文字)"/>
    <w:basedOn w:val="a0"/>
    <w:link w:val="a7"/>
    <w:uiPriority w:val="99"/>
    <w:rsid w:val="00974037"/>
    <w:rPr>
      <w:sz w:val="21"/>
      <w:szCs w:val="22"/>
    </w:rPr>
  </w:style>
  <w:style w:type="character" w:styleId="a9">
    <w:name w:val="page number"/>
    <w:basedOn w:val="a0"/>
    <w:uiPriority w:val="99"/>
    <w:semiHidden/>
    <w:unhideWhenUsed/>
    <w:rsid w:val="00974037"/>
  </w:style>
  <w:style w:type="paragraph" w:styleId="aa">
    <w:name w:val="header"/>
    <w:basedOn w:val="a"/>
    <w:link w:val="ab"/>
    <w:uiPriority w:val="99"/>
    <w:unhideWhenUsed/>
    <w:rsid w:val="00D403E5"/>
    <w:pPr>
      <w:tabs>
        <w:tab w:val="center" w:pos="4252"/>
        <w:tab w:val="right" w:pos="8504"/>
      </w:tabs>
      <w:snapToGrid w:val="0"/>
    </w:pPr>
  </w:style>
  <w:style w:type="character" w:customStyle="1" w:styleId="ab">
    <w:name w:val="ヘッダー (文字)"/>
    <w:basedOn w:val="a0"/>
    <w:link w:val="aa"/>
    <w:uiPriority w:val="99"/>
    <w:rsid w:val="00D403E5"/>
    <w:rPr>
      <w:sz w:val="21"/>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037"/>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74037"/>
    <w:pPr>
      <w:snapToGrid w:val="0"/>
      <w:jc w:val="left"/>
    </w:pPr>
    <w:rPr>
      <w:rFonts w:ascii="Century" w:eastAsia="ＭＳ 明朝" w:hAnsi="Century" w:cs="Times New Roman"/>
      <w:sz w:val="24"/>
      <w:szCs w:val="24"/>
    </w:rPr>
  </w:style>
  <w:style w:type="character" w:customStyle="1" w:styleId="a4">
    <w:name w:val="脚注文字列 (文字)"/>
    <w:basedOn w:val="a0"/>
    <w:link w:val="a3"/>
    <w:uiPriority w:val="99"/>
    <w:rsid w:val="00974037"/>
    <w:rPr>
      <w:rFonts w:ascii="Century" w:eastAsia="ＭＳ 明朝" w:hAnsi="Century" w:cs="Times New Roman"/>
    </w:rPr>
  </w:style>
  <w:style w:type="paragraph" w:styleId="a5">
    <w:name w:val="Balloon Text"/>
    <w:basedOn w:val="a"/>
    <w:link w:val="a6"/>
    <w:uiPriority w:val="99"/>
    <w:semiHidden/>
    <w:unhideWhenUsed/>
    <w:rsid w:val="00974037"/>
    <w:rPr>
      <w:rFonts w:ascii="ヒラギノ角ゴ ProN W3" w:eastAsia="ヒラギノ角ゴ ProN W3"/>
      <w:sz w:val="18"/>
      <w:szCs w:val="18"/>
    </w:rPr>
  </w:style>
  <w:style w:type="character" w:customStyle="1" w:styleId="a6">
    <w:name w:val="吹き出し (文字)"/>
    <w:basedOn w:val="a0"/>
    <w:link w:val="a5"/>
    <w:uiPriority w:val="99"/>
    <w:semiHidden/>
    <w:rsid w:val="00974037"/>
    <w:rPr>
      <w:rFonts w:ascii="ヒラギノ角ゴ ProN W3" w:eastAsia="ヒラギノ角ゴ ProN W3"/>
      <w:sz w:val="18"/>
      <w:szCs w:val="18"/>
    </w:rPr>
  </w:style>
  <w:style w:type="paragraph" w:styleId="a7">
    <w:name w:val="footer"/>
    <w:basedOn w:val="a"/>
    <w:link w:val="a8"/>
    <w:uiPriority w:val="99"/>
    <w:unhideWhenUsed/>
    <w:rsid w:val="00974037"/>
    <w:pPr>
      <w:tabs>
        <w:tab w:val="center" w:pos="4252"/>
        <w:tab w:val="right" w:pos="8504"/>
      </w:tabs>
      <w:snapToGrid w:val="0"/>
    </w:pPr>
  </w:style>
  <w:style w:type="character" w:customStyle="1" w:styleId="a8">
    <w:name w:val="フッター (文字)"/>
    <w:basedOn w:val="a0"/>
    <w:link w:val="a7"/>
    <w:uiPriority w:val="99"/>
    <w:rsid w:val="00974037"/>
    <w:rPr>
      <w:sz w:val="21"/>
      <w:szCs w:val="22"/>
    </w:rPr>
  </w:style>
  <w:style w:type="character" w:styleId="a9">
    <w:name w:val="page number"/>
    <w:basedOn w:val="a0"/>
    <w:uiPriority w:val="99"/>
    <w:semiHidden/>
    <w:unhideWhenUsed/>
    <w:rsid w:val="00974037"/>
  </w:style>
  <w:style w:type="paragraph" w:styleId="aa">
    <w:name w:val="header"/>
    <w:basedOn w:val="a"/>
    <w:link w:val="ab"/>
    <w:uiPriority w:val="99"/>
    <w:unhideWhenUsed/>
    <w:rsid w:val="00D403E5"/>
    <w:pPr>
      <w:tabs>
        <w:tab w:val="center" w:pos="4252"/>
        <w:tab w:val="right" w:pos="8504"/>
      </w:tabs>
      <w:snapToGrid w:val="0"/>
    </w:pPr>
  </w:style>
  <w:style w:type="character" w:customStyle="1" w:styleId="ab">
    <w:name w:val="ヘッダー (文字)"/>
    <w:basedOn w:val="a0"/>
    <w:link w:val="aa"/>
    <w:uiPriority w:val="99"/>
    <w:rsid w:val="00D403E5"/>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ja.wikipedia.org/wiki/%E6%97%A5%E6%9C%AC%E6%9B%B8%E7%B4%80" TargetMode="External"/><Relationship Id="rId10" Type="http://schemas.openxmlformats.org/officeDocument/2006/relationships/hyperlink" Target="http://ja.wikipedia.org/wiki/%E6%B7%AE%E5%8D%97%E5%AD%9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10</Pages>
  <Words>1396</Words>
  <Characters>7958</Characters>
  <Application>Microsoft Macintosh Word</Application>
  <DocSecurity>0</DocSecurity>
  <Lines>66</Lines>
  <Paragraphs>18</Paragraphs>
  <ScaleCrop>false</ScaleCrop>
  <Company/>
  <LinksUpToDate>false</LinksUpToDate>
  <CharactersWithSpaces>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34</cp:revision>
  <dcterms:created xsi:type="dcterms:W3CDTF">2015-08-31T04:44:00Z</dcterms:created>
  <dcterms:modified xsi:type="dcterms:W3CDTF">2015-10-02T13:11:00Z</dcterms:modified>
</cp:coreProperties>
</file>